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38" w:rsidRPr="005B75AB" w:rsidRDefault="009F3438" w:rsidP="009F3438">
      <w:pPr>
        <w:pStyle w:val="NoSpacing"/>
        <w:jc w:val="right"/>
        <w:rPr>
          <w:rFonts w:ascii="Times New Roman" w:hAnsi="Times New Roman" w:cs="Times New Roman"/>
          <w:b/>
          <w:sz w:val="24"/>
          <w:szCs w:val="24"/>
          <w:u w:val="single"/>
        </w:rPr>
      </w:pPr>
      <w:r w:rsidRPr="005B75AB">
        <w:rPr>
          <w:rFonts w:ascii="Times New Roman" w:hAnsi="Times New Roman" w:cs="Times New Roman"/>
          <w:b/>
          <w:sz w:val="24"/>
          <w:szCs w:val="24"/>
          <w:u w:val="single"/>
        </w:rPr>
        <w:t>CCZ 42/18</w:t>
      </w:r>
    </w:p>
    <w:p w:rsidR="009F3438" w:rsidRPr="005B75AB" w:rsidRDefault="009F3438" w:rsidP="009F3438">
      <w:pPr>
        <w:pStyle w:val="NoSpacing"/>
        <w:jc w:val="right"/>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NELSON CHAMISA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Applicant</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proofErr w:type="gramStart"/>
      <w:r w:rsidRPr="005B75AB">
        <w:rPr>
          <w:rFonts w:ascii="Times New Roman" w:hAnsi="Times New Roman" w:cs="Times New Roman"/>
          <w:b/>
          <w:sz w:val="24"/>
          <w:szCs w:val="24"/>
        </w:rPr>
        <w:t>and</w:t>
      </w:r>
      <w:proofErr w:type="gramEnd"/>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EMMERSON DAMBUDZO MNANGAGWA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First Respondent</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JOSEPH BUSHA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Second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MELBAH DZAPASI</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Third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NKOSANA MOYO</w:t>
      </w:r>
      <w:r w:rsidRPr="005B75AB">
        <w:rPr>
          <w:rFonts w:ascii="Times New Roman" w:hAnsi="Times New Roman" w:cs="Times New Roman"/>
          <w:b/>
          <w:sz w:val="24"/>
          <w:szCs w:val="24"/>
        </w:rPr>
        <w:tab/>
        <w:t xml:space="preserve"> </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Fourth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NOAH MANYIKA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Fifth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HARRY PETER WILSON</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Sixth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TAURAI MTEKI</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Seventh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THOKOZANI KHUPE</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Eighth Respondent</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DIVINE MHAMBI</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Ninth Respondent</w:t>
      </w: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 xml:space="preserve"> </w:t>
      </w: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 xml:space="preserve">LOVEMORE MADHUKU </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PETER MUNYANDURI</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Eleventh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AMBROSE MUTINHIRI</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Twelfth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TIMOTHY JOHANNES CHIGUVARE</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Thirteenth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JOICE MUJURU</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Fourteenth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KWANELE HLABANGANA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Fifteenth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EVARISTO CHIKANGA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Sixteenth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DANIEL SHUMBA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Seventeenth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VIOLET MARIYACHA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Eighteenth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lastRenderedPageBreak/>
        <w:t>BLESSING KASIYAMHURU</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Nineteenth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ELTON MANGOMA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Twentieth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PETER GAVA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Twenty-first Respondent </w:t>
      </w:r>
    </w:p>
    <w:p w:rsidR="005B75AB" w:rsidRDefault="005B75AB"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WILLARD MUGADZA</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Twenty-second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ZIMBABWE ELECTORAL COMMISSION</w:t>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Twenty-third Respondent </w:t>
      </w:r>
    </w:p>
    <w:p w:rsidR="009F3438" w:rsidRPr="005B75AB" w:rsidRDefault="009F3438" w:rsidP="009F3438">
      <w:pPr>
        <w:pStyle w:val="NoSpacing"/>
        <w:rPr>
          <w:rFonts w:ascii="Times New Roman" w:hAnsi="Times New Roman" w:cs="Times New Roman"/>
          <w:b/>
          <w:sz w:val="24"/>
          <w:szCs w:val="24"/>
        </w:rPr>
      </w:pP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THE CHAIRPERSON OF THE ZIMBABWE</w:t>
      </w: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ELECTORAL COMMISSION</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w:t>
      </w:r>
      <w:r w:rsidRPr="005B75AB">
        <w:rPr>
          <w:rFonts w:ascii="Times New Roman" w:hAnsi="Times New Roman" w:cs="Times New Roman"/>
          <w:b/>
          <w:sz w:val="24"/>
          <w:szCs w:val="24"/>
        </w:rPr>
        <w:tab/>
        <w:t xml:space="preserve"> Twenty-fourth Respondent</w:t>
      </w: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 xml:space="preserve"> </w:t>
      </w:r>
    </w:p>
    <w:p w:rsidR="009F3438" w:rsidRPr="005B75AB" w:rsidRDefault="009F3438" w:rsidP="009F3438">
      <w:pPr>
        <w:pStyle w:val="NoSpacing"/>
        <w:rPr>
          <w:rFonts w:ascii="Times New Roman" w:hAnsi="Times New Roman" w:cs="Times New Roman"/>
          <w:b/>
          <w:sz w:val="24"/>
          <w:szCs w:val="24"/>
        </w:rPr>
      </w:pPr>
      <w:r w:rsidRPr="005B75AB">
        <w:rPr>
          <w:rFonts w:ascii="Times New Roman" w:hAnsi="Times New Roman" w:cs="Times New Roman"/>
          <w:b/>
          <w:sz w:val="24"/>
          <w:szCs w:val="24"/>
        </w:rPr>
        <w:t>THE CHIEF EXECUTIVE OFFICER OF THE</w:t>
      </w:r>
    </w:p>
    <w:p w:rsidR="009F3438" w:rsidRPr="005B75AB" w:rsidRDefault="009F3438" w:rsidP="009F3438">
      <w:pPr>
        <w:pStyle w:val="NoSpacing"/>
        <w:rPr>
          <w:rFonts w:ascii="Times New Roman" w:hAnsi="Times New Roman" w:cs="Times New Roman"/>
          <w:b/>
          <w:sz w:val="24"/>
          <w:szCs w:val="24"/>
          <w:u w:val="single"/>
        </w:rPr>
      </w:pPr>
      <w:r w:rsidRPr="005B75AB">
        <w:rPr>
          <w:rFonts w:ascii="Times New Roman" w:hAnsi="Times New Roman" w:cs="Times New Roman"/>
          <w:b/>
          <w:sz w:val="24"/>
          <w:szCs w:val="24"/>
        </w:rPr>
        <w:t>ZIMBABWE ELECTORAL COMMISSION</w:t>
      </w:r>
      <w:r w:rsidRPr="005B75AB">
        <w:rPr>
          <w:rFonts w:ascii="Times New Roman" w:hAnsi="Times New Roman" w:cs="Times New Roman"/>
          <w:b/>
          <w:sz w:val="24"/>
          <w:szCs w:val="24"/>
        </w:rPr>
        <w:tab/>
      </w:r>
      <w:r w:rsidRPr="005B75AB">
        <w:rPr>
          <w:rFonts w:ascii="Times New Roman" w:hAnsi="Times New Roman" w:cs="Times New Roman"/>
          <w:b/>
          <w:sz w:val="24"/>
          <w:szCs w:val="24"/>
        </w:rPr>
        <w:tab/>
      </w:r>
      <w:r w:rsidRPr="005B75AB">
        <w:rPr>
          <w:rFonts w:ascii="Times New Roman" w:hAnsi="Times New Roman" w:cs="Times New Roman"/>
          <w:b/>
          <w:sz w:val="24"/>
          <w:szCs w:val="24"/>
        </w:rPr>
        <w:tab/>
        <w:t xml:space="preserve">     Twenty-fifth Respondent</w:t>
      </w:r>
    </w:p>
    <w:p w:rsidR="009F3438" w:rsidRPr="00357B0D" w:rsidRDefault="009F3438" w:rsidP="009F3438">
      <w:pPr>
        <w:jc w:val="center"/>
        <w:rPr>
          <w:rFonts w:ascii="Times New Roman" w:hAnsi="Times New Roman" w:cs="Times New Roman"/>
          <w:b/>
          <w:sz w:val="28"/>
          <w:szCs w:val="28"/>
          <w:u w:val="single"/>
        </w:rPr>
      </w:pPr>
    </w:p>
    <w:p w:rsidR="009F3438" w:rsidRPr="00357B0D" w:rsidRDefault="009F3438" w:rsidP="009F3438">
      <w:pPr>
        <w:jc w:val="center"/>
        <w:rPr>
          <w:rFonts w:ascii="Times New Roman" w:hAnsi="Times New Roman" w:cs="Times New Roman"/>
          <w:b/>
          <w:sz w:val="28"/>
          <w:szCs w:val="28"/>
          <w:u w:val="single"/>
        </w:rPr>
      </w:pPr>
      <w:r w:rsidRPr="00357B0D">
        <w:rPr>
          <w:rFonts w:ascii="Times New Roman" w:hAnsi="Times New Roman" w:cs="Times New Roman"/>
          <w:b/>
          <w:sz w:val="28"/>
          <w:szCs w:val="28"/>
          <w:u w:val="single"/>
        </w:rPr>
        <w:t>DECISION</w:t>
      </w:r>
    </w:p>
    <w:p w:rsidR="009F3438" w:rsidRPr="00357B0D" w:rsidRDefault="009F3438" w:rsidP="009F3438">
      <w:pPr>
        <w:jc w:val="both"/>
        <w:rPr>
          <w:rFonts w:ascii="Times New Roman" w:hAnsi="Times New Roman" w:cs="Times New Roman"/>
          <w:sz w:val="28"/>
          <w:szCs w:val="28"/>
        </w:rPr>
      </w:pPr>
    </w:p>
    <w:p w:rsidR="00900187" w:rsidRPr="00357B0D" w:rsidRDefault="002253E1" w:rsidP="002253E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MALABA CJ: </w:t>
      </w:r>
      <w:r w:rsidR="009F3438" w:rsidRPr="00357B0D">
        <w:rPr>
          <w:rFonts w:ascii="Times New Roman" w:hAnsi="Times New Roman" w:cs="Times New Roman"/>
          <w:sz w:val="28"/>
          <w:szCs w:val="28"/>
        </w:rPr>
        <w:t xml:space="preserve">This is the unanimous </w:t>
      </w:r>
      <w:r w:rsidR="00900187" w:rsidRPr="00357B0D">
        <w:rPr>
          <w:rFonts w:ascii="Times New Roman" w:hAnsi="Times New Roman" w:cs="Times New Roman"/>
          <w:sz w:val="28"/>
          <w:szCs w:val="28"/>
        </w:rPr>
        <w:t xml:space="preserve">judgment </w:t>
      </w:r>
      <w:r w:rsidR="009F3438" w:rsidRPr="00357B0D">
        <w:rPr>
          <w:rFonts w:ascii="Times New Roman" w:hAnsi="Times New Roman" w:cs="Times New Roman"/>
          <w:sz w:val="28"/>
          <w:szCs w:val="28"/>
        </w:rPr>
        <w:t>of th</w:t>
      </w:r>
      <w:r w:rsidR="00900187" w:rsidRPr="00357B0D">
        <w:rPr>
          <w:rFonts w:ascii="Times New Roman" w:hAnsi="Times New Roman" w:cs="Times New Roman"/>
          <w:sz w:val="28"/>
          <w:szCs w:val="28"/>
        </w:rPr>
        <w:t>e</w:t>
      </w:r>
      <w:r w:rsidR="009F3438" w:rsidRPr="00357B0D">
        <w:rPr>
          <w:rFonts w:ascii="Times New Roman" w:hAnsi="Times New Roman" w:cs="Times New Roman"/>
          <w:sz w:val="28"/>
          <w:szCs w:val="28"/>
        </w:rPr>
        <w:t xml:space="preserve"> Court.</w:t>
      </w:r>
      <w:r w:rsidR="00AC4925" w:rsidRPr="00357B0D">
        <w:rPr>
          <w:rFonts w:ascii="Times New Roman" w:hAnsi="Times New Roman" w:cs="Times New Roman"/>
          <w:sz w:val="28"/>
          <w:szCs w:val="28"/>
        </w:rPr>
        <w:t xml:space="preserve"> It must be noted that it</w:t>
      </w:r>
      <w:r w:rsidR="001E3B77">
        <w:rPr>
          <w:rFonts w:ascii="Times New Roman" w:hAnsi="Times New Roman" w:cs="Times New Roman"/>
          <w:sz w:val="28"/>
          <w:szCs w:val="28"/>
        </w:rPr>
        <w:t>,</w:t>
      </w:r>
      <w:r w:rsidR="00AC4925" w:rsidRPr="00357B0D">
        <w:rPr>
          <w:rFonts w:ascii="Times New Roman" w:hAnsi="Times New Roman" w:cs="Times New Roman"/>
          <w:sz w:val="28"/>
          <w:szCs w:val="28"/>
        </w:rPr>
        <w:t xml:space="preserve"> however</w:t>
      </w:r>
      <w:r w:rsidR="001E3B77">
        <w:rPr>
          <w:rFonts w:ascii="Times New Roman" w:hAnsi="Times New Roman" w:cs="Times New Roman"/>
          <w:sz w:val="28"/>
          <w:szCs w:val="28"/>
        </w:rPr>
        <w:t>,</w:t>
      </w:r>
      <w:r w:rsidR="00AC4925" w:rsidRPr="00357B0D">
        <w:rPr>
          <w:rFonts w:ascii="Times New Roman" w:hAnsi="Times New Roman" w:cs="Times New Roman"/>
          <w:sz w:val="28"/>
          <w:szCs w:val="28"/>
        </w:rPr>
        <w:t xml:space="preserve"> does not contain the full </w:t>
      </w:r>
      <w:r w:rsidR="00900187" w:rsidRPr="00357B0D">
        <w:rPr>
          <w:rFonts w:ascii="Times New Roman" w:hAnsi="Times New Roman" w:cs="Times New Roman"/>
          <w:sz w:val="28"/>
          <w:szCs w:val="28"/>
        </w:rPr>
        <w:t>reasons thereof</w:t>
      </w:r>
      <w:r w:rsidR="00AC4925" w:rsidRPr="00357B0D">
        <w:rPr>
          <w:rFonts w:ascii="Times New Roman" w:hAnsi="Times New Roman" w:cs="Times New Roman"/>
          <w:sz w:val="28"/>
          <w:szCs w:val="28"/>
        </w:rPr>
        <w:t xml:space="preserve">.  These </w:t>
      </w:r>
      <w:r w:rsidR="00900187" w:rsidRPr="00357B0D">
        <w:rPr>
          <w:rFonts w:ascii="Times New Roman" w:hAnsi="Times New Roman" w:cs="Times New Roman"/>
          <w:sz w:val="28"/>
          <w:szCs w:val="28"/>
        </w:rPr>
        <w:t xml:space="preserve">will be issued in due course.  </w:t>
      </w:r>
    </w:p>
    <w:p w:rsidR="009F3438" w:rsidRPr="00357B0D" w:rsidRDefault="009F3438" w:rsidP="00AC492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On 30 July 2018 the Republic of Zimbabwe held </w:t>
      </w:r>
      <w:r w:rsidR="00AC4925" w:rsidRPr="00357B0D">
        <w:rPr>
          <w:rFonts w:ascii="Times New Roman" w:hAnsi="Times New Roman" w:cs="Times New Roman"/>
          <w:sz w:val="28"/>
          <w:szCs w:val="28"/>
        </w:rPr>
        <w:t xml:space="preserve">harmonised Parliamentary, Local Government and </w:t>
      </w:r>
      <w:r w:rsidRPr="00357B0D">
        <w:rPr>
          <w:rFonts w:ascii="Times New Roman" w:hAnsi="Times New Roman" w:cs="Times New Roman"/>
          <w:sz w:val="28"/>
          <w:szCs w:val="28"/>
        </w:rPr>
        <w:t xml:space="preserve">Presidential elections. The applicant and the first respondent participated as </w:t>
      </w:r>
      <w:r w:rsidR="00AC4925" w:rsidRPr="00357B0D">
        <w:rPr>
          <w:rFonts w:ascii="Times New Roman" w:hAnsi="Times New Roman" w:cs="Times New Roman"/>
          <w:sz w:val="28"/>
          <w:szCs w:val="28"/>
        </w:rPr>
        <w:t xml:space="preserve">Presidential </w:t>
      </w:r>
      <w:r w:rsidRPr="00357B0D">
        <w:rPr>
          <w:rFonts w:ascii="Times New Roman" w:hAnsi="Times New Roman" w:cs="Times New Roman"/>
          <w:sz w:val="28"/>
          <w:szCs w:val="28"/>
        </w:rPr>
        <w:t>candidates</w:t>
      </w:r>
      <w:r w:rsidR="00AC4925" w:rsidRPr="00357B0D">
        <w:rPr>
          <w:rFonts w:ascii="Times New Roman" w:hAnsi="Times New Roman" w:cs="Times New Roman"/>
          <w:sz w:val="28"/>
          <w:szCs w:val="28"/>
        </w:rPr>
        <w:t xml:space="preserve"> along with </w:t>
      </w:r>
      <w:r w:rsidR="001E3B77">
        <w:rPr>
          <w:rFonts w:ascii="Times New Roman" w:hAnsi="Times New Roman" w:cs="Times New Roman"/>
          <w:sz w:val="28"/>
          <w:szCs w:val="28"/>
        </w:rPr>
        <w:t>twenty-one</w:t>
      </w:r>
      <w:r w:rsidR="00AC4925" w:rsidRPr="00357B0D">
        <w:rPr>
          <w:rFonts w:ascii="Times New Roman" w:hAnsi="Times New Roman" w:cs="Times New Roman"/>
          <w:sz w:val="28"/>
          <w:szCs w:val="28"/>
        </w:rPr>
        <w:t xml:space="preserve"> others. </w:t>
      </w:r>
      <w:r w:rsidRPr="00357B0D">
        <w:rPr>
          <w:rFonts w:ascii="Times New Roman" w:hAnsi="Times New Roman" w:cs="Times New Roman"/>
          <w:sz w:val="28"/>
          <w:szCs w:val="28"/>
        </w:rPr>
        <w:t xml:space="preserve"> </w:t>
      </w:r>
    </w:p>
    <w:p w:rsidR="009F3438" w:rsidRPr="00357B0D" w:rsidRDefault="009F3438" w:rsidP="009F3438">
      <w:pPr>
        <w:pStyle w:val="NoSpacing"/>
        <w:rPr>
          <w:rFonts w:ascii="Times New Roman" w:hAnsi="Times New Roman" w:cs="Times New Roman"/>
          <w:sz w:val="28"/>
          <w:szCs w:val="28"/>
        </w:rPr>
      </w:pPr>
    </w:p>
    <w:p w:rsidR="009F3438" w:rsidRPr="00357B0D" w:rsidRDefault="009F3438"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On 3 August 2018 the twenty-fourth respondent, </w:t>
      </w:r>
      <w:r w:rsidR="00AC4925" w:rsidRPr="00357B0D">
        <w:rPr>
          <w:rFonts w:ascii="Times New Roman" w:hAnsi="Times New Roman" w:cs="Times New Roman"/>
          <w:sz w:val="28"/>
          <w:szCs w:val="28"/>
        </w:rPr>
        <w:t xml:space="preserve">acting </w:t>
      </w:r>
      <w:r w:rsidRPr="00357B0D">
        <w:rPr>
          <w:rFonts w:ascii="Times New Roman" w:hAnsi="Times New Roman" w:cs="Times New Roman"/>
          <w:sz w:val="28"/>
          <w:szCs w:val="28"/>
        </w:rPr>
        <w:t>in terms of section 110(3)(f)(ii) of the Electoral Act [</w:t>
      </w:r>
      <w:r w:rsidRPr="00357B0D">
        <w:rPr>
          <w:rFonts w:ascii="Times New Roman" w:hAnsi="Times New Roman" w:cs="Times New Roman"/>
          <w:i/>
          <w:sz w:val="28"/>
          <w:szCs w:val="28"/>
        </w:rPr>
        <w:t>Chapter 2:13</w:t>
      </w:r>
      <w:r w:rsidRPr="00357B0D">
        <w:rPr>
          <w:rFonts w:ascii="Times New Roman" w:hAnsi="Times New Roman" w:cs="Times New Roman"/>
          <w:sz w:val="28"/>
          <w:szCs w:val="28"/>
        </w:rPr>
        <w:t>]</w:t>
      </w:r>
      <w:r w:rsidRPr="00357B0D">
        <w:rPr>
          <w:rFonts w:ascii="Times New Roman" w:hAnsi="Times New Roman" w:cs="Times New Roman"/>
          <w:i/>
          <w:sz w:val="28"/>
          <w:szCs w:val="28"/>
        </w:rPr>
        <w:t xml:space="preserve"> </w:t>
      </w:r>
      <w:r w:rsidRPr="00357B0D">
        <w:rPr>
          <w:rFonts w:ascii="Times New Roman" w:hAnsi="Times New Roman" w:cs="Times New Roman"/>
          <w:sz w:val="28"/>
          <w:szCs w:val="28"/>
        </w:rPr>
        <w:t xml:space="preserve">(“the Act”), declared the </w:t>
      </w:r>
      <w:r w:rsidRPr="00357B0D">
        <w:rPr>
          <w:rFonts w:ascii="Times New Roman" w:hAnsi="Times New Roman" w:cs="Times New Roman"/>
          <w:sz w:val="28"/>
          <w:szCs w:val="28"/>
        </w:rPr>
        <w:lastRenderedPageBreak/>
        <w:t>first respondent, as the candidate who had received more than half the number of votes cast, to be duly elected as the President of the Republic of Zimbabwe, with effect from that date.</w:t>
      </w:r>
    </w:p>
    <w:p w:rsidR="009F3438" w:rsidRPr="00357B0D" w:rsidRDefault="009F3438" w:rsidP="009F3438">
      <w:pPr>
        <w:pStyle w:val="NoSpacing"/>
        <w:rPr>
          <w:rFonts w:ascii="Times New Roman" w:hAnsi="Times New Roman" w:cs="Times New Roman"/>
          <w:sz w:val="28"/>
          <w:szCs w:val="28"/>
        </w:rPr>
      </w:pPr>
    </w:p>
    <w:p w:rsidR="00113596" w:rsidRPr="00357B0D" w:rsidRDefault="009F3438" w:rsidP="0011359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applicant was aggrieved by the declaration of the first respondent as having been duly elected as the President of the Republic of Zimbabwe. He lodged an application in terms of section 93</w:t>
      </w:r>
      <w:r w:rsidR="0040311D">
        <w:rPr>
          <w:rFonts w:ascii="Times New Roman" w:hAnsi="Times New Roman" w:cs="Times New Roman"/>
          <w:sz w:val="28"/>
          <w:szCs w:val="28"/>
        </w:rPr>
        <w:t>(1)</w:t>
      </w:r>
      <w:r w:rsidRPr="00357B0D">
        <w:rPr>
          <w:rFonts w:ascii="Times New Roman" w:hAnsi="Times New Roman" w:cs="Times New Roman"/>
          <w:sz w:val="28"/>
          <w:szCs w:val="28"/>
        </w:rPr>
        <w:t xml:space="preserve"> of the Constitution of Zimbabwe</w:t>
      </w:r>
      <w:r w:rsidR="0040311D">
        <w:rPr>
          <w:rFonts w:ascii="Times New Roman" w:hAnsi="Times New Roman" w:cs="Times New Roman"/>
          <w:sz w:val="28"/>
          <w:szCs w:val="28"/>
        </w:rPr>
        <w:t xml:space="preserve"> Amendment (No. 20)</w:t>
      </w:r>
      <w:r w:rsidRPr="00357B0D">
        <w:rPr>
          <w:rFonts w:ascii="Times New Roman" w:hAnsi="Times New Roman" w:cs="Times New Roman"/>
          <w:sz w:val="28"/>
          <w:szCs w:val="28"/>
        </w:rPr>
        <w:t xml:space="preserve"> 2013 (“the Constitution”), challenging the validity of the election of the first respondent as the President of the Republic of Zimbabwe.</w:t>
      </w:r>
      <w:r w:rsidR="00113596" w:rsidRPr="00357B0D">
        <w:rPr>
          <w:rFonts w:ascii="Times New Roman" w:hAnsi="Times New Roman" w:cs="Times New Roman"/>
          <w:sz w:val="28"/>
          <w:szCs w:val="28"/>
        </w:rPr>
        <w:t xml:space="preserve"> Section 93 provides as f</w:t>
      </w:r>
      <w:r w:rsidR="001E3B77">
        <w:rPr>
          <w:rFonts w:ascii="Times New Roman" w:hAnsi="Times New Roman" w:cs="Times New Roman"/>
          <w:sz w:val="28"/>
          <w:szCs w:val="28"/>
        </w:rPr>
        <w:t>ollows:</w:t>
      </w:r>
    </w:p>
    <w:p w:rsidR="00113596" w:rsidRPr="00357B0D" w:rsidRDefault="001E3B77" w:rsidP="00113596">
      <w:pPr>
        <w:spacing w:line="240" w:lineRule="auto"/>
        <w:ind w:firstLine="720"/>
        <w:jc w:val="both"/>
        <w:rPr>
          <w:rFonts w:ascii="Times New Roman" w:hAnsi="Times New Roman" w:cs="Times New Roman"/>
          <w:b/>
          <w:sz w:val="28"/>
          <w:szCs w:val="28"/>
        </w:rPr>
      </w:pPr>
      <w:r>
        <w:rPr>
          <w:rFonts w:ascii="Times New Roman" w:hAnsi="Times New Roman" w:cs="Times New Roman"/>
          <w:sz w:val="28"/>
          <w:szCs w:val="28"/>
        </w:rPr>
        <w:t>“</w:t>
      </w:r>
      <w:r w:rsidR="00113596" w:rsidRPr="00357B0D">
        <w:rPr>
          <w:rFonts w:ascii="Times New Roman" w:hAnsi="Times New Roman" w:cs="Times New Roman"/>
          <w:b/>
          <w:sz w:val="28"/>
          <w:szCs w:val="28"/>
        </w:rPr>
        <w:t>93</w:t>
      </w:r>
      <w:r w:rsidR="00113596" w:rsidRPr="00357B0D">
        <w:rPr>
          <w:rFonts w:ascii="Times New Roman" w:hAnsi="Times New Roman" w:cs="Times New Roman"/>
          <w:b/>
          <w:sz w:val="28"/>
          <w:szCs w:val="28"/>
        </w:rPr>
        <w:tab/>
        <w:t>Challenge to presidential election</w:t>
      </w:r>
    </w:p>
    <w:p w:rsidR="00113596" w:rsidRPr="00357B0D" w:rsidRDefault="00113596" w:rsidP="00113596">
      <w:pPr>
        <w:spacing w:line="240" w:lineRule="auto"/>
        <w:ind w:left="1440" w:hanging="720"/>
        <w:jc w:val="both"/>
        <w:rPr>
          <w:rFonts w:ascii="Times New Roman" w:hAnsi="Times New Roman" w:cs="Times New Roman"/>
          <w:sz w:val="28"/>
          <w:szCs w:val="28"/>
        </w:rPr>
      </w:pPr>
      <w:r w:rsidRPr="00357B0D">
        <w:rPr>
          <w:rFonts w:ascii="Times New Roman" w:hAnsi="Times New Roman" w:cs="Times New Roman"/>
          <w:sz w:val="28"/>
          <w:szCs w:val="28"/>
        </w:rPr>
        <w:t>(1)</w:t>
      </w:r>
      <w:r w:rsidRPr="00357B0D">
        <w:rPr>
          <w:rFonts w:ascii="Times New Roman" w:hAnsi="Times New Roman" w:cs="Times New Roman"/>
          <w:sz w:val="28"/>
          <w:szCs w:val="28"/>
        </w:rPr>
        <w:tab/>
        <w:t>Subject to this section, any aggrieved candidate may challenge the validity of an election of a President or Vice-President by lodging a petition or application with the Constitutional Court within seven days after the date of the declaration of the results of the election.</w:t>
      </w:r>
    </w:p>
    <w:p w:rsidR="00113596" w:rsidRPr="00357B0D" w:rsidRDefault="00113596" w:rsidP="00113596">
      <w:pPr>
        <w:spacing w:line="240" w:lineRule="auto"/>
        <w:ind w:left="1440" w:hanging="720"/>
        <w:jc w:val="both"/>
        <w:rPr>
          <w:rFonts w:ascii="Times New Roman" w:hAnsi="Times New Roman" w:cs="Times New Roman"/>
          <w:sz w:val="28"/>
          <w:szCs w:val="28"/>
        </w:rPr>
      </w:pPr>
      <w:r w:rsidRPr="00357B0D">
        <w:rPr>
          <w:rFonts w:ascii="Times New Roman" w:hAnsi="Times New Roman" w:cs="Times New Roman"/>
          <w:sz w:val="28"/>
          <w:szCs w:val="28"/>
        </w:rPr>
        <w:t>(2)</w:t>
      </w:r>
      <w:r w:rsidRPr="00357B0D">
        <w:rPr>
          <w:rFonts w:ascii="Times New Roman" w:hAnsi="Times New Roman" w:cs="Times New Roman"/>
          <w:sz w:val="28"/>
          <w:szCs w:val="28"/>
        </w:rPr>
        <w:tab/>
        <w:t>The election of a Vice-President may be challenged only on the ground that he or she was not qualified for election.</w:t>
      </w:r>
    </w:p>
    <w:p w:rsidR="00113596" w:rsidRPr="00357B0D" w:rsidRDefault="00113596" w:rsidP="00113596">
      <w:pPr>
        <w:spacing w:line="240" w:lineRule="auto"/>
        <w:ind w:left="1440" w:hanging="720"/>
        <w:jc w:val="both"/>
        <w:rPr>
          <w:rFonts w:ascii="Times New Roman" w:hAnsi="Times New Roman" w:cs="Times New Roman"/>
          <w:sz w:val="28"/>
          <w:szCs w:val="28"/>
        </w:rPr>
      </w:pPr>
      <w:r w:rsidRPr="00357B0D">
        <w:rPr>
          <w:rFonts w:ascii="Times New Roman" w:hAnsi="Times New Roman" w:cs="Times New Roman"/>
          <w:sz w:val="28"/>
          <w:szCs w:val="28"/>
        </w:rPr>
        <w:t>(3)</w:t>
      </w:r>
      <w:r w:rsidRPr="00357B0D">
        <w:rPr>
          <w:rFonts w:ascii="Times New Roman" w:hAnsi="Times New Roman" w:cs="Times New Roman"/>
          <w:sz w:val="28"/>
          <w:szCs w:val="28"/>
        </w:rPr>
        <w:tab/>
        <w:t>The Constitutional Court must hear and determine a petition or application under subsection (1) within fourteen days after the petition or application was lodged, and the court’s decision is final.</w:t>
      </w:r>
      <w:r w:rsidR="001E3B77">
        <w:rPr>
          <w:rFonts w:ascii="Times New Roman" w:hAnsi="Times New Roman" w:cs="Times New Roman"/>
          <w:sz w:val="28"/>
          <w:szCs w:val="28"/>
        </w:rPr>
        <w:t>”</w:t>
      </w:r>
    </w:p>
    <w:p w:rsidR="009F3438" w:rsidRPr="00357B0D" w:rsidRDefault="009F3438" w:rsidP="009F3438">
      <w:pPr>
        <w:pStyle w:val="NoSpacing"/>
        <w:rPr>
          <w:rFonts w:ascii="Times New Roman" w:hAnsi="Times New Roman" w:cs="Times New Roman"/>
          <w:sz w:val="28"/>
          <w:szCs w:val="28"/>
        </w:rPr>
      </w:pPr>
    </w:p>
    <w:p w:rsidR="009F3438" w:rsidRPr="00357B0D" w:rsidRDefault="009F3438"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applicant seeks the following relief –</w:t>
      </w:r>
    </w:p>
    <w:p w:rsidR="009F3438" w:rsidRPr="00357B0D" w:rsidRDefault="009F3438" w:rsidP="00113596">
      <w:pPr>
        <w:spacing w:line="240" w:lineRule="auto"/>
        <w:ind w:left="720"/>
        <w:jc w:val="both"/>
        <w:rPr>
          <w:rFonts w:ascii="Times New Roman" w:hAnsi="Times New Roman" w:cs="Times New Roman"/>
          <w:sz w:val="28"/>
          <w:szCs w:val="28"/>
        </w:rPr>
      </w:pPr>
      <w:r w:rsidRPr="00357B0D">
        <w:rPr>
          <w:rFonts w:ascii="Times New Roman" w:hAnsi="Times New Roman" w:cs="Times New Roman"/>
          <w:sz w:val="28"/>
          <w:szCs w:val="28"/>
        </w:rPr>
        <w:lastRenderedPageBreak/>
        <w:t>1.</w:t>
      </w:r>
      <w:r w:rsidRPr="00357B0D">
        <w:rPr>
          <w:rFonts w:ascii="Times New Roman" w:hAnsi="Times New Roman" w:cs="Times New Roman"/>
          <w:sz w:val="28"/>
          <w:szCs w:val="28"/>
        </w:rPr>
        <w:tab/>
      </w:r>
      <w:r w:rsidR="005654F7" w:rsidRPr="00357B0D">
        <w:rPr>
          <w:rFonts w:ascii="Times New Roman" w:hAnsi="Times New Roman" w:cs="Times New Roman"/>
          <w:sz w:val="28"/>
          <w:szCs w:val="28"/>
        </w:rPr>
        <w:t xml:space="preserve">A </w:t>
      </w:r>
      <w:proofErr w:type="spellStart"/>
      <w:r w:rsidR="005654F7" w:rsidRPr="005654F7">
        <w:rPr>
          <w:rFonts w:ascii="Times New Roman" w:hAnsi="Times New Roman" w:cs="Times New Roman"/>
          <w:i/>
          <w:sz w:val="28"/>
          <w:szCs w:val="28"/>
        </w:rPr>
        <w:t>declaratur</w:t>
      </w:r>
      <w:proofErr w:type="spellEnd"/>
      <w:r w:rsidRPr="00357B0D">
        <w:rPr>
          <w:rFonts w:ascii="Times New Roman" w:hAnsi="Times New Roman" w:cs="Times New Roman"/>
          <w:sz w:val="28"/>
          <w:szCs w:val="28"/>
        </w:rPr>
        <w:t xml:space="preserve"> to the effect that -</w:t>
      </w:r>
    </w:p>
    <w:p w:rsidR="00113596" w:rsidRPr="00357B0D" w:rsidRDefault="00113596" w:rsidP="001E3B77">
      <w:pPr>
        <w:pStyle w:val="NoSpacing"/>
      </w:pPr>
    </w:p>
    <w:p w:rsidR="009F3438" w:rsidRPr="00357B0D" w:rsidRDefault="001E3B77" w:rsidP="00113596">
      <w:pPr>
        <w:spacing w:line="24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The P</w:t>
      </w:r>
      <w:r w:rsidR="009F3438" w:rsidRPr="00357B0D">
        <w:rPr>
          <w:rFonts w:ascii="Times New Roman" w:hAnsi="Times New Roman" w:cs="Times New Roman"/>
          <w:sz w:val="28"/>
          <w:szCs w:val="28"/>
        </w:rPr>
        <w:t>residential election of 2018 was not conducted in accordance with the law and was not free and fair.</w:t>
      </w:r>
    </w:p>
    <w:p w:rsidR="009F3438" w:rsidRPr="00357B0D" w:rsidRDefault="009F3438" w:rsidP="00113596">
      <w:pPr>
        <w:pStyle w:val="NoSpacing"/>
        <w:ind w:left="720"/>
        <w:rPr>
          <w:rFonts w:ascii="Times New Roman" w:hAnsi="Times New Roman" w:cs="Times New Roman"/>
          <w:sz w:val="28"/>
          <w:szCs w:val="28"/>
        </w:rPr>
      </w:pPr>
    </w:p>
    <w:p w:rsidR="009F3438" w:rsidRPr="00357B0D" w:rsidRDefault="009F3438" w:rsidP="00113596">
      <w:pPr>
        <w:spacing w:line="240" w:lineRule="auto"/>
        <w:ind w:left="2160" w:hanging="720"/>
        <w:jc w:val="both"/>
        <w:rPr>
          <w:rFonts w:ascii="Times New Roman" w:hAnsi="Times New Roman" w:cs="Times New Roman"/>
          <w:sz w:val="28"/>
          <w:szCs w:val="28"/>
        </w:rPr>
      </w:pPr>
      <w:r w:rsidRPr="00357B0D">
        <w:rPr>
          <w:rFonts w:ascii="Times New Roman" w:hAnsi="Times New Roman" w:cs="Times New Roman"/>
          <w:sz w:val="28"/>
          <w:szCs w:val="28"/>
        </w:rPr>
        <w:t>(ii)</w:t>
      </w:r>
      <w:r w:rsidRPr="00357B0D">
        <w:rPr>
          <w:rFonts w:ascii="Times New Roman" w:hAnsi="Times New Roman" w:cs="Times New Roman"/>
          <w:sz w:val="28"/>
          <w:szCs w:val="28"/>
        </w:rPr>
        <w:tab/>
        <w:t>The election results announced by the Commissioners of the Zimbabwe Electoral Commission on the 2</w:t>
      </w:r>
      <w:r w:rsidRPr="00357B0D">
        <w:rPr>
          <w:rFonts w:ascii="Times New Roman" w:hAnsi="Times New Roman" w:cs="Times New Roman"/>
          <w:sz w:val="28"/>
          <w:szCs w:val="28"/>
          <w:vertAlign w:val="superscript"/>
        </w:rPr>
        <w:t>nd</w:t>
      </w:r>
      <w:r w:rsidRPr="00357B0D">
        <w:rPr>
          <w:rFonts w:ascii="Times New Roman" w:hAnsi="Times New Roman" w:cs="Times New Roman"/>
          <w:sz w:val="28"/>
          <w:szCs w:val="28"/>
        </w:rPr>
        <w:t xml:space="preserve"> of August 2018 and the concomitant declaration of that same date by its chairperson to the effect that Emmerson </w:t>
      </w:r>
      <w:proofErr w:type="spellStart"/>
      <w:r w:rsidRPr="00357B0D">
        <w:rPr>
          <w:rFonts w:ascii="Times New Roman" w:hAnsi="Times New Roman" w:cs="Times New Roman"/>
          <w:sz w:val="28"/>
          <w:szCs w:val="28"/>
        </w:rPr>
        <w:t>Dambudzo</w:t>
      </w:r>
      <w:proofErr w:type="spellEnd"/>
      <w:r w:rsidRPr="00357B0D">
        <w:rPr>
          <w:rFonts w:ascii="Times New Roman" w:hAnsi="Times New Roman" w:cs="Times New Roman"/>
          <w:sz w:val="28"/>
          <w:szCs w:val="28"/>
        </w:rPr>
        <w:t xml:space="preserve"> </w:t>
      </w:r>
      <w:proofErr w:type="spellStart"/>
      <w:r w:rsidRPr="00357B0D">
        <w:rPr>
          <w:rFonts w:ascii="Times New Roman" w:hAnsi="Times New Roman" w:cs="Times New Roman"/>
          <w:sz w:val="28"/>
          <w:szCs w:val="28"/>
        </w:rPr>
        <w:t>Mnangagwa</w:t>
      </w:r>
      <w:proofErr w:type="spellEnd"/>
      <w:r w:rsidRPr="00357B0D">
        <w:rPr>
          <w:rFonts w:ascii="Times New Roman" w:hAnsi="Times New Roman" w:cs="Times New Roman"/>
          <w:sz w:val="28"/>
          <w:szCs w:val="28"/>
        </w:rPr>
        <w:t xml:space="preserve"> was to be regarded as the duly elected President of the Republic of Zimbabwe with effect from the 2</w:t>
      </w:r>
      <w:r w:rsidRPr="00357B0D">
        <w:rPr>
          <w:rFonts w:ascii="Times New Roman" w:hAnsi="Times New Roman" w:cs="Times New Roman"/>
          <w:sz w:val="28"/>
          <w:szCs w:val="28"/>
          <w:vertAlign w:val="superscript"/>
        </w:rPr>
        <w:t>nd</w:t>
      </w:r>
      <w:r w:rsidRPr="00357B0D">
        <w:rPr>
          <w:rFonts w:ascii="Times New Roman" w:hAnsi="Times New Roman" w:cs="Times New Roman"/>
          <w:sz w:val="28"/>
          <w:szCs w:val="28"/>
        </w:rPr>
        <w:t xml:space="preserve"> of August 2018 is in terms of section 93(4)(b) of the Constitution of Zimbabwe as read together with section 111(2)(b) of the Electoral Act [</w:t>
      </w:r>
      <w:r w:rsidRPr="00357B0D">
        <w:rPr>
          <w:rFonts w:ascii="Times New Roman" w:hAnsi="Times New Roman" w:cs="Times New Roman"/>
          <w:i/>
          <w:sz w:val="28"/>
          <w:szCs w:val="28"/>
        </w:rPr>
        <w:t>Chapter 2:13</w:t>
      </w:r>
      <w:r w:rsidRPr="00357B0D">
        <w:rPr>
          <w:rFonts w:ascii="Times New Roman" w:hAnsi="Times New Roman" w:cs="Times New Roman"/>
          <w:sz w:val="28"/>
          <w:szCs w:val="28"/>
        </w:rPr>
        <w:t>] declared unlawful, of no force or effect and accordingly set aside.</w:t>
      </w:r>
    </w:p>
    <w:p w:rsidR="009F3438" w:rsidRPr="00357B0D" w:rsidRDefault="009F3438" w:rsidP="00113596">
      <w:pPr>
        <w:pStyle w:val="NoSpacing"/>
        <w:ind w:left="720"/>
        <w:rPr>
          <w:rFonts w:ascii="Times New Roman" w:hAnsi="Times New Roman" w:cs="Times New Roman"/>
          <w:sz w:val="28"/>
          <w:szCs w:val="28"/>
        </w:rPr>
      </w:pPr>
    </w:p>
    <w:p w:rsidR="009F3438" w:rsidRPr="00357B0D" w:rsidRDefault="009F3438" w:rsidP="00113596">
      <w:pPr>
        <w:spacing w:line="240" w:lineRule="auto"/>
        <w:ind w:left="2160" w:hanging="720"/>
        <w:jc w:val="both"/>
        <w:rPr>
          <w:rFonts w:ascii="Times New Roman" w:hAnsi="Times New Roman" w:cs="Times New Roman"/>
          <w:sz w:val="28"/>
          <w:szCs w:val="28"/>
        </w:rPr>
      </w:pPr>
      <w:r w:rsidRPr="00357B0D">
        <w:rPr>
          <w:rFonts w:ascii="Times New Roman" w:hAnsi="Times New Roman" w:cs="Times New Roman"/>
          <w:sz w:val="28"/>
          <w:szCs w:val="28"/>
        </w:rPr>
        <w:t>(iii)</w:t>
      </w:r>
      <w:r w:rsidRPr="00357B0D">
        <w:rPr>
          <w:rFonts w:ascii="Times New Roman" w:hAnsi="Times New Roman" w:cs="Times New Roman"/>
          <w:sz w:val="28"/>
          <w:szCs w:val="28"/>
        </w:rPr>
        <w:tab/>
        <w:t xml:space="preserve">The applicant, Nelson </w:t>
      </w:r>
      <w:proofErr w:type="spellStart"/>
      <w:r w:rsidRPr="00357B0D">
        <w:rPr>
          <w:rFonts w:ascii="Times New Roman" w:hAnsi="Times New Roman" w:cs="Times New Roman"/>
          <w:sz w:val="28"/>
          <w:szCs w:val="28"/>
        </w:rPr>
        <w:t>Chamisa</w:t>
      </w:r>
      <w:proofErr w:type="spellEnd"/>
      <w:r w:rsidRPr="00357B0D">
        <w:rPr>
          <w:rFonts w:ascii="Times New Roman" w:hAnsi="Times New Roman" w:cs="Times New Roman"/>
          <w:sz w:val="28"/>
          <w:szCs w:val="28"/>
        </w:rPr>
        <w:t>, is in terms of section 93(4) of the Constitution of Zimbabwe declared the winner of the presidential election held on the 30</w:t>
      </w:r>
      <w:r w:rsidRPr="00357B0D">
        <w:rPr>
          <w:rFonts w:ascii="Times New Roman" w:hAnsi="Times New Roman" w:cs="Times New Roman"/>
          <w:sz w:val="28"/>
          <w:szCs w:val="28"/>
          <w:vertAlign w:val="superscript"/>
        </w:rPr>
        <w:t>th</w:t>
      </w:r>
      <w:r w:rsidRPr="00357B0D">
        <w:rPr>
          <w:rFonts w:ascii="Times New Roman" w:hAnsi="Times New Roman" w:cs="Times New Roman"/>
          <w:sz w:val="28"/>
          <w:szCs w:val="28"/>
        </w:rPr>
        <w:t xml:space="preserve"> of July 2018;</w:t>
      </w:r>
    </w:p>
    <w:p w:rsidR="00113596" w:rsidRPr="00357B0D" w:rsidRDefault="00113596" w:rsidP="00113596">
      <w:pPr>
        <w:pStyle w:val="NoSpacing"/>
        <w:ind w:left="720"/>
        <w:rPr>
          <w:rFonts w:ascii="Times New Roman" w:hAnsi="Times New Roman" w:cs="Times New Roman"/>
          <w:sz w:val="28"/>
          <w:szCs w:val="28"/>
        </w:rPr>
      </w:pPr>
    </w:p>
    <w:p w:rsidR="009F3438" w:rsidRPr="00357B0D" w:rsidRDefault="009F3438" w:rsidP="00113596">
      <w:pPr>
        <w:pStyle w:val="NoSpacing"/>
        <w:ind w:left="720"/>
        <w:rPr>
          <w:rFonts w:ascii="Times New Roman" w:hAnsi="Times New Roman" w:cs="Times New Roman"/>
          <w:sz w:val="28"/>
          <w:szCs w:val="28"/>
        </w:rPr>
      </w:pPr>
      <w:r w:rsidRPr="00357B0D">
        <w:rPr>
          <w:rFonts w:ascii="Times New Roman" w:hAnsi="Times New Roman" w:cs="Times New Roman"/>
          <w:sz w:val="28"/>
          <w:szCs w:val="28"/>
        </w:rPr>
        <w:t>2.</w:t>
      </w:r>
      <w:r w:rsidRPr="00357B0D">
        <w:rPr>
          <w:rFonts w:ascii="Times New Roman" w:hAnsi="Times New Roman" w:cs="Times New Roman"/>
          <w:sz w:val="28"/>
          <w:szCs w:val="28"/>
        </w:rPr>
        <w:tab/>
        <w:t>An order to the following effect –</w:t>
      </w:r>
    </w:p>
    <w:p w:rsidR="009F3438" w:rsidRPr="00357B0D" w:rsidRDefault="009F3438" w:rsidP="00113596">
      <w:pPr>
        <w:pStyle w:val="NoSpacing"/>
        <w:ind w:left="720"/>
        <w:rPr>
          <w:rFonts w:ascii="Times New Roman" w:hAnsi="Times New Roman" w:cs="Times New Roman"/>
          <w:sz w:val="28"/>
          <w:szCs w:val="28"/>
        </w:rPr>
      </w:pPr>
    </w:p>
    <w:p w:rsidR="009F3438" w:rsidRPr="00357B0D" w:rsidRDefault="009F3438" w:rsidP="00113596">
      <w:pPr>
        <w:pStyle w:val="NoSpacing"/>
        <w:ind w:left="2880" w:hanging="720"/>
        <w:jc w:val="both"/>
        <w:rPr>
          <w:rFonts w:ascii="Times New Roman" w:hAnsi="Times New Roman" w:cs="Times New Roman"/>
          <w:sz w:val="28"/>
          <w:szCs w:val="28"/>
        </w:rPr>
      </w:pPr>
      <w:r w:rsidRPr="00357B0D">
        <w:rPr>
          <w:rFonts w:ascii="Times New Roman" w:hAnsi="Times New Roman" w:cs="Times New Roman"/>
          <w:sz w:val="28"/>
          <w:szCs w:val="28"/>
        </w:rPr>
        <w:t>(</w:t>
      </w:r>
      <w:proofErr w:type="spellStart"/>
      <w:r w:rsidRPr="00357B0D">
        <w:rPr>
          <w:rFonts w:ascii="Times New Roman" w:hAnsi="Times New Roman" w:cs="Times New Roman"/>
          <w:sz w:val="28"/>
          <w:szCs w:val="28"/>
        </w:rPr>
        <w:t>i</w:t>
      </w:r>
      <w:proofErr w:type="spellEnd"/>
      <w:r w:rsidRPr="00357B0D">
        <w:rPr>
          <w:rFonts w:ascii="Times New Roman" w:hAnsi="Times New Roman" w:cs="Times New Roman"/>
          <w:sz w:val="28"/>
          <w:szCs w:val="28"/>
        </w:rPr>
        <w:t>)</w:t>
      </w:r>
      <w:r w:rsidRPr="00357B0D">
        <w:rPr>
          <w:rFonts w:ascii="Times New Roman" w:hAnsi="Times New Roman" w:cs="Times New Roman"/>
          <w:sz w:val="28"/>
          <w:szCs w:val="28"/>
        </w:rPr>
        <w:tab/>
        <w:t xml:space="preserve">The twenty-fifth respondent shall publish in the </w:t>
      </w:r>
      <w:r w:rsidRPr="00357B0D">
        <w:rPr>
          <w:rFonts w:ascii="Times New Roman" w:hAnsi="Times New Roman" w:cs="Times New Roman"/>
          <w:i/>
          <w:sz w:val="28"/>
          <w:szCs w:val="28"/>
        </w:rPr>
        <w:t>Government Gazette</w:t>
      </w:r>
      <w:r w:rsidRPr="00357B0D">
        <w:rPr>
          <w:rFonts w:ascii="Times New Roman" w:hAnsi="Times New Roman" w:cs="Times New Roman"/>
          <w:sz w:val="28"/>
          <w:szCs w:val="28"/>
        </w:rPr>
        <w:t xml:space="preserve"> this order and the declaration of the applicant to the office of the President of the Republic of Zimbabwe; alternatively -</w:t>
      </w:r>
    </w:p>
    <w:p w:rsidR="009F3438" w:rsidRPr="00357B0D" w:rsidRDefault="009F3438" w:rsidP="00113596">
      <w:pPr>
        <w:pStyle w:val="NoSpacing"/>
        <w:ind w:left="2880" w:hanging="720"/>
        <w:jc w:val="both"/>
        <w:rPr>
          <w:rFonts w:ascii="Times New Roman" w:hAnsi="Times New Roman" w:cs="Times New Roman"/>
          <w:sz w:val="28"/>
          <w:szCs w:val="28"/>
        </w:rPr>
      </w:pPr>
    </w:p>
    <w:p w:rsidR="009F3438" w:rsidRPr="00357B0D" w:rsidRDefault="009F3438" w:rsidP="00113596">
      <w:pPr>
        <w:pStyle w:val="NoSpacing"/>
        <w:ind w:left="2880" w:hanging="720"/>
        <w:jc w:val="both"/>
        <w:rPr>
          <w:rFonts w:ascii="Times New Roman" w:hAnsi="Times New Roman" w:cs="Times New Roman"/>
          <w:sz w:val="28"/>
          <w:szCs w:val="28"/>
        </w:rPr>
      </w:pPr>
      <w:r w:rsidRPr="00357B0D">
        <w:rPr>
          <w:rFonts w:ascii="Times New Roman" w:hAnsi="Times New Roman" w:cs="Times New Roman"/>
          <w:sz w:val="28"/>
          <w:szCs w:val="28"/>
        </w:rPr>
        <w:t>(ii)</w:t>
      </w:r>
      <w:r w:rsidRPr="00357B0D">
        <w:rPr>
          <w:rFonts w:ascii="Times New Roman" w:hAnsi="Times New Roman" w:cs="Times New Roman"/>
          <w:sz w:val="28"/>
          <w:szCs w:val="28"/>
        </w:rPr>
        <w:tab/>
        <w:t>In terms of section 93(4</w:t>
      </w:r>
      <w:proofErr w:type="gramStart"/>
      <w:r w:rsidRPr="00357B0D">
        <w:rPr>
          <w:rFonts w:ascii="Times New Roman" w:hAnsi="Times New Roman" w:cs="Times New Roman"/>
          <w:sz w:val="28"/>
          <w:szCs w:val="28"/>
        </w:rPr>
        <w:t>)(</w:t>
      </w:r>
      <w:proofErr w:type="gramEnd"/>
      <w:r w:rsidRPr="00357B0D">
        <w:rPr>
          <w:rFonts w:ascii="Times New Roman" w:hAnsi="Times New Roman" w:cs="Times New Roman"/>
          <w:sz w:val="28"/>
          <w:szCs w:val="28"/>
        </w:rPr>
        <w:t>b) an election to the office of the President of the Republic of Zimbabwe shall be held within sixty days of this order; and</w:t>
      </w:r>
    </w:p>
    <w:p w:rsidR="009F3438" w:rsidRPr="00357B0D" w:rsidRDefault="009F3438" w:rsidP="00113596">
      <w:pPr>
        <w:pStyle w:val="NoSpacing"/>
        <w:ind w:left="2880" w:hanging="720"/>
        <w:jc w:val="both"/>
        <w:rPr>
          <w:rFonts w:ascii="Times New Roman" w:hAnsi="Times New Roman" w:cs="Times New Roman"/>
          <w:sz w:val="28"/>
          <w:szCs w:val="28"/>
        </w:rPr>
      </w:pPr>
    </w:p>
    <w:p w:rsidR="009F3438" w:rsidRPr="00357B0D" w:rsidRDefault="009F3438" w:rsidP="00113596">
      <w:pPr>
        <w:pStyle w:val="NoSpacing"/>
        <w:ind w:left="2880" w:hanging="720"/>
        <w:jc w:val="both"/>
        <w:rPr>
          <w:rFonts w:ascii="Times New Roman" w:hAnsi="Times New Roman" w:cs="Times New Roman"/>
          <w:sz w:val="28"/>
          <w:szCs w:val="28"/>
        </w:rPr>
      </w:pPr>
      <w:r w:rsidRPr="00357B0D">
        <w:rPr>
          <w:rFonts w:ascii="Times New Roman" w:hAnsi="Times New Roman" w:cs="Times New Roman"/>
          <w:sz w:val="28"/>
          <w:szCs w:val="28"/>
        </w:rPr>
        <w:t>(iii)</w:t>
      </w:r>
      <w:r w:rsidRPr="00357B0D">
        <w:rPr>
          <w:rFonts w:ascii="Times New Roman" w:hAnsi="Times New Roman" w:cs="Times New Roman"/>
          <w:sz w:val="28"/>
          <w:szCs w:val="28"/>
        </w:rPr>
        <w:tab/>
        <w:t>Costs of this application shall be borne by the Zimbabwe Electoral Commission and any such respondent as opposes it.</w:t>
      </w:r>
    </w:p>
    <w:p w:rsidR="009F3438" w:rsidRPr="00357B0D" w:rsidRDefault="009F3438" w:rsidP="009F3438">
      <w:pPr>
        <w:pStyle w:val="NoSpacing"/>
        <w:ind w:left="2160"/>
        <w:rPr>
          <w:rFonts w:ascii="Times New Roman" w:hAnsi="Times New Roman" w:cs="Times New Roman"/>
          <w:sz w:val="28"/>
          <w:szCs w:val="28"/>
        </w:rPr>
      </w:pPr>
    </w:p>
    <w:p w:rsidR="00113596" w:rsidRPr="00357B0D" w:rsidRDefault="00113596" w:rsidP="001041A6">
      <w:pPr>
        <w:spacing w:line="240" w:lineRule="auto"/>
        <w:jc w:val="both"/>
        <w:rPr>
          <w:rFonts w:ascii="Times New Roman" w:hAnsi="Times New Roman" w:cs="Times New Roman"/>
          <w:sz w:val="28"/>
          <w:szCs w:val="28"/>
        </w:rPr>
      </w:pPr>
    </w:p>
    <w:p w:rsidR="005C6C0A" w:rsidRPr="00357B0D" w:rsidRDefault="009F3438"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application was opposed by the first, fifth, sixth, seventeenth, eighteenth, twentieth, twenty-third, twenty-fourth and twenty-fifth respondents. </w:t>
      </w:r>
      <w:r w:rsidR="00113596" w:rsidRPr="00357B0D">
        <w:rPr>
          <w:rFonts w:ascii="Times New Roman" w:hAnsi="Times New Roman" w:cs="Times New Roman"/>
          <w:sz w:val="28"/>
          <w:szCs w:val="28"/>
        </w:rPr>
        <w:t xml:space="preserve">For reasons that will be set out in the full judgment, the court ruled that the opposing papers filed by the fifth, </w:t>
      </w:r>
      <w:r w:rsidR="00CB5E87" w:rsidRPr="00357B0D">
        <w:rPr>
          <w:rFonts w:ascii="Times New Roman" w:hAnsi="Times New Roman" w:cs="Times New Roman"/>
          <w:sz w:val="28"/>
          <w:szCs w:val="28"/>
        </w:rPr>
        <w:t xml:space="preserve">sixth, </w:t>
      </w:r>
      <w:r w:rsidR="00113596" w:rsidRPr="00357B0D">
        <w:rPr>
          <w:rFonts w:ascii="Times New Roman" w:hAnsi="Times New Roman" w:cs="Times New Roman"/>
          <w:sz w:val="28"/>
          <w:szCs w:val="28"/>
        </w:rPr>
        <w:t xml:space="preserve">seventeenth </w:t>
      </w:r>
      <w:r w:rsidR="005654F7" w:rsidRPr="00357B0D">
        <w:rPr>
          <w:rFonts w:ascii="Times New Roman" w:hAnsi="Times New Roman" w:cs="Times New Roman"/>
          <w:sz w:val="28"/>
          <w:szCs w:val="28"/>
        </w:rPr>
        <w:t>and twentieth</w:t>
      </w:r>
      <w:r w:rsidR="00113596" w:rsidRPr="00357B0D">
        <w:rPr>
          <w:rFonts w:ascii="Times New Roman" w:hAnsi="Times New Roman" w:cs="Times New Roman"/>
          <w:sz w:val="28"/>
          <w:szCs w:val="28"/>
        </w:rPr>
        <w:t xml:space="preserve"> respondents were </w:t>
      </w:r>
      <w:r w:rsidR="001E3B77">
        <w:rPr>
          <w:rFonts w:ascii="Times New Roman" w:hAnsi="Times New Roman" w:cs="Times New Roman"/>
          <w:sz w:val="28"/>
          <w:szCs w:val="28"/>
        </w:rPr>
        <w:t>-</w:t>
      </w:r>
    </w:p>
    <w:p w:rsidR="005C6C0A" w:rsidRPr="00357B0D" w:rsidRDefault="00113596" w:rsidP="005C6C0A">
      <w:pPr>
        <w:pStyle w:val="ListParagraph"/>
        <w:numPr>
          <w:ilvl w:val="0"/>
          <w:numId w:val="18"/>
        </w:num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not properly before the </w:t>
      </w:r>
      <w:r w:rsidR="001E3B77">
        <w:rPr>
          <w:rFonts w:ascii="Times New Roman" w:hAnsi="Times New Roman" w:cs="Times New Roman"/>
          <w:sz w:val="28"/>
          <w:szCs w:val="28"/>
        </w:rPr>
        <w:t>C</w:t>
      </w:r>
      <w:r w:rsidRPr="00357B0D">
        <w:rPr>
          <w:rFonts w:ascii="Times New Roman" w:hAnsi="Times New Roman" w:cs="Times New Roman"/>
          <w:sz w:val="28"/>
          <w:szCs w:val="28"/>
        </w:rPr>
        <w:t>ourt</w:t>
      </w:r>
      <w:r w:rsidR="005C6C0A" w:rsidRPr="00357B0D">
        <w:rPr>
          <w:rFonts w:ascii="Times New Roman" w:hAnsi="Times New Roman" w:cs="Times New Roman"/>
          <w:sz w:val="28"/>
          <w:szCs w:val="28"/>
        </w:rPr>
        <w:t>,</w:t>
      </w:r>
      <w:r w:rsidRPr="00357B0D">
        <w:rPr>
          <w:rFonts w:ascii="Times New Roman" w:hAnsi="Times New Roman" w:cs="Times New Roman"/>
          <w:sz w:val="28"/>
          <w:szCs w:val="28"/>
        </w:rPr>
        <w:t xml:space="preserve"> and </w:t>
      </w:r>
    </w:p>
    <w:p w:rsidR="005C6C0A" w:rsidRPr="00357B0D" w:rsidRDefault="005C6C0A" w:rsidP="005C6C0A">
      <w:pPr>
        <w:pStyle w:val="ListParagraph"/>
        <w:numPr>
          <w:ilvl w:val="0"/>
          <w:numId w:val="18"/>
        </w:numPr>
        <w:spacing w:line="480" w:lineRule="auto"/>
        <w:jc w:val="both"/>
        <w:rPr>
          <w:rFonts w:ascii="Times New Roman" w:hAnsi="Times New Roman" w:cs="Times New Roman"/>
          <w:sz w:val="28"/>
          <w:szCs w:val="28"/>
        </w:rPr>
      </w:pPr>
      <w:proofErr w:type="gramStart"/>
      <w:r w:rsidRPr="00357B0D">
        <w:rPr>
          <w:rFonts w:ascii="Times New Roman" w:hAnsi="Times New Roman" w:cs="Times New Roman"/>
          <w:sz w:val="28"/>
          <w:szCs w:val="28"/>
        </w:rPr>
        <w:t>should</w:t>
      </w:r>
      <w:proofErr w:type="gramEnd"/>
      <w:r w:rsidRPr="00357B0D">
        <w:rPr>
          <w:rFonts w:ascii="Times New Roman" w:hAnsi="Times New Roman" w:cs="Times New Roman"/>
          <w:sz w:val="28"/>
          <w:szCs w:val="28"/>
        </w:rPr>
        <w:t xml:space="preserve"> be expunged from the record with no order as to costs.</w:t>
      </w:r>
    </w:p>
    <w:p w:rsidR="005C6C0A" w:rsidRPr="00357B0D" w:rsidRDefault="005C6C0A" w:rsidP="005C6C0A">
      <w:pPr>
        <w:pStyle w:val="ListParagraph"/>
        <w:spacing w:line="480" w:lineRule="auto"/>
        <w:ind w:left="1440"/>
        <w:jc w:val="both"/>
        <w:rPr>
          <w:rFonts w:ascii="Times New Roman" w:hAnsi="Times New Roman" w:cs="Times New Roman"/>
          <w:sz w:val="28"/>
          <w:szCs w:val="28"/>
        </w:rPr>
      </w:pPr>
    </w:p>
    <w:p w:rsidR="005C6C0A" w:rsidRPr="00357B0D" w:rsidRDefault="009F3438" w:rsidP="005C6C0A">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sixth and eighteenth respondents indicated that they w</w:t>
      </w:r>
      <w:r w:rsidR="005C6C0A" w:rsidRPr="00357B0D">
        <w:rPr>
          <w:rFonts w:ascii="Times New Roman" w:hAnsi="Times New Roman" w:cs="Times New Roman"/>
          <w:sz w:val="28"/>
          <w:szCs w:val="28"/>
        </w:rPr>
        <w:t>ould</w:t>
      </w:r>
      <w:r w:rsidRPr="00357B0D">
        <w:rPr>
          <w:rFonts w:ascii="Times New Roman" w:hAnsi="Times New Roman" w:cs="Times New Roman"/>
          <w:sz w:val="28"/>
          <w:szCs w:val="28"/>
        </w:rPr>
        <w:t xml:space="preserve"> abide by the decision of the Court.</w:t>
      </w:r>
    </w:p>
    <w:p w:rsidR="005C6C0A" w:rsidRPr="00357B0D" w:rsidRDefault="005C6C0A" w:rsidP="005C6C0A">
      <w:pPr>
        <w:spacing w:line="480" w:lineRule="auto"/>
        <w:jc w:val="both"/>
        <w:rPr>
          <w:rFonts w:ascii="Times New Roman" w:hAnsi="Times New Roman" w:cs="Times New Roman"/>
          <w:b/>
          <w:sz w:val="28"/>
          <w:szCs w:val="28"/>
        </w:rPr>
      </w:pPr>
      <w:r w:rsidRPr="00357B0D">
        <w:rPr>
          <w:rFonts w:ascii="Times New Roman" w:hAnsi="Times New Roman" w:cs="Times New Roman"/>
          <w:b/>
          <w:sz w:val="28"/>
          <w:szCs w:val="28"/>
        </w:rPr>
        <w:t>Whether the application is properly before the Court</w:t>
      </w:r>
    </w:p>
    <w:p w:rsidR="001041A6" w:rsidRPr="00357B0D" w:rsidRDefault="009F3438"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respondents took </w:t>
      </w:r>
      <w:r w:rsidR="0004540B" w:rsidRPr="00357B0D">
        <w:rPr>
          <w:rFonts w:ascii="Times New Roman" w:hAnsi="Times New Roman" w:cs="Times New Roman"/>
          <w:sz w:val="28"/>
          <w:szCs w:val="28"/>
        </w:rPr>
        <w:t xml:space="preserve">several points </w:t>
      </w:r>
      <w:r w:rsidRPr="00357B0D">
        <w:rPr>
          <w:rFonts w:ascii="Times New Roman" w:hAnsi="Times New Roman" w:cs="Times New Roman"/>
          <w:i/>
          <w:sz w:val="28"/>
          <w:szCs w:val="28"/>
        </w:rPr>
        <w:t>in </w:t>
      </w:r>
      <w:proofErr w:type="spellStart"/>
      <w:r w:rsidRPr="00357B0D">
        <w:rPr>
          <w:rFonts w:ascii="Times New Roman" w:hAnsi="Times New Roman" w:cs="Times New Roman"/>
          <w:i/>
          <w:sz w:val="28"/>
          <w:szCs w:val="28"/>
        </w:rPr>
        <w:t>limine</w:t>
      </w:r>
      <w:proofErr w:type="spellEnd"/>
      <w:r w:rsidRPr="00357B0D">
        <w:rPr>
          <w:rFonts w:ascii="Times New Roman" w:hAnsi="Times New Roman" w:cs="Times New Roman"/>
          <w:sz w:val="28"/>
          <w:szCs w:val="28"/>
        </w:rPr>
        <w:t xml:space="preserve"> </w:t>
      </w:r>
      <w:r w:rsidR="0004540B" w:rsidRPr="00357B0D">
        <w:rPr>
          <w:rFonts w:ascii="Times New Roman" w:hAnsi="Times New Roman" w:cs="Times New Roman"/>
          <w:sz w:val="28"/>
          <w:szCs w:val="28"/>
        </w:rPr>
        <w:t xml:space="preserve">including </w:t>
      </w:r>
      <w:r w:rsidRPr="00357B0D">
        <w:rPr>
          <w:rFonts w:ascii="Times New Roman" w:hAnsi="Times New Roman" w:cs="Times New Roman"/>
          <w:sz w:val="28"/>
          <w:szCs w:val="28"/>
        </w:rPr>
        <w:t>that the application filed by the applicant was not properly before the Court</w:t>
      </w:r>
      <w:r w:rsidR="0004540B" w:rsidRPr="00357B0D">
        <w:rPr>
          <w:rFonts w:ascii="Times New Roman" w:hAnsi="Times New Roman" w:cs="Times New Roman"/>
          <w:sz w:val="28"/>
          <w:szCs w:val="28"/>
        </w:rPr>
        <w:t>. This was because,</w:t>
      </w:r>
      <w:r w:rsidRPr="00357B0D">
        <w:rPr>
          <w:rFonts w:ascii="Times New Roman" w:hAnsi="Times New Roman" w:cs="Times New Roman"/>
          <w:sz w:val="28"/>
          <w:szCs w:val="28"/>
        </w:rPr>
        <w:t xml:space="preserve"> although</w:t>
      </w:r>
      <w:r w:rsidR="00CB5E87" w:rsidRPr="00357B0D">
        <w:rPr>
          <w:rFonts w:ascii="Times New Roman" w:hAnsi="Times New Roman" w:cs="Times New Roman"/>
          <w:sz w:val="28"/>
          <w:szCs w:val="28"/>
        </w:rPr>
        <w:t xml:space="preserve"> </w:t>
      </w:r>
      <w:r w:rsidRPr="00357B0D">
        <w:rPr>
          <w:rFonts w:ascii="Times New Roman" w:hAnsi="Times New Roman" w:cs="Times New Roman"/>
          <w:sz w:val="28"/>
          <w:szCs w:val="28"/>
        </w:rPr>
        <w:t xml:space="preserve">filed within seven days, as is stipulated by section 93 of the Constitution, </w:t>
      </w:r>
      <w:r w:rsidR="005F4F00" w:rsidRPr="00357B0D">
        <w:rPr>
          <w:rFonts w:ascii="Times New Roman" w:hAnsi="Times New Roman" w:cs="Times New Roman"/>
          <w:sz w:val="28"/>
          <w:szCs w:val="28"/>
        </w:rPr>
        <w:t>the application</w:t>
      </w:r>
      <w:r w:rsidRPr="00357B0D">
        <w:rPr>
          <w:rFonts w:ascii="Times New Roman" w:hAnsi="Times New Roman" w:cs="Times New Roman"/>
          <w:sz w:val="28"/>
          <w:szCs w:val="28"/>
        </w:rPr>
        <w:t xml:space="preserve"> was served on the respondents on the eighth day in violation of rule 23(2) of the Rules of the Constitutional Court 2016 (“the Rules”).</w:t>
      </w:r>
      <w:r w:rsidR="0004540B" w:rsidRPr="00357B0D">
        <w:rPr>
          <w:rFonts w:ascii="Times New Roman" w:hAnsi="Times New Roman" w:cs="Times New Roman"/>
          <w:sz w:val="28"/>
          <w:szCs w:val="28"/>
        </w:rPr>
        <w:t xml:space="preserve"> </w:t>
      </w:r>
    </w:p>
    <w:p w:rsidR="001041A6" w:rsidRPr="00357B0D" w:rsidRDefault="001041A6" w:rsidP="001041A6">
      <w:pPr>
        <w:spacing w:after="0"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 xml:space="preserve">The Constitution does not refer to week days but days. This is to be taken to mean seven </w:t>
      </w:r>
      <w:r w:rsidRPr="00357B0D">
        <w:rPr>
          <w:rFonts w:ascii="Times New Roman" w:hAnsi="Times New Roman" w:cs="Times New Roman"/>
          <w:b/>
          <w:sz w:val="28"/>
          <w:szCs w:val="28"/>
        </w:rPr>
        <w:t>calendar days and includes Saturdays and Sundays</w:t>
      </w:r>
      <w:r w:rsidRPr="00357B0D">
        <w:rPr>
          <w:rFonts w:ascii="Times New Roman" w:hAnsi="Times New Roman" w:cs="Times New Roman"/>
          <w:sz w:val="28"/>
          <w:szCs w:val="28"/>
        </w:rPr>
        <w:t xml:space="preserve">. </w:t>
      </w:r>
    </w:p>
    <w:p w:rsidR="001041A6" w:rsidRPr="00357B0D" w:rsidRDefault="001041A6" w:rsidP="001E3B77">
      <w:pPr>
        <w:pStyle w:val="NoSpacing"/>
      </w:pPr>
    </w:p>
    <w:p w:rsidR="001041A6" w:rsidRPr="00357B0D" w:rsidRDefault="001041A6" w:rsidP="001041A6">
      <w:pPr>
        <w:spacing w:after="0" w:line="480" w:lineRule="auto"/>
        <w:jc w:val="both"/>
        <w:rPr>
          <w:rFonts w:ascii="Times New Roman" w:hAnsi="Times New Roman" w:cs="Times New Roman"/>
          <w:b/>
          <w:sz w:val="28"/>
          <w:szCs w:val="28"/>
        </w:rPr>
      </w:pPr>
      <w:r w:rsidRPr="00357B0D">
        <w:rPr>
          <w:rFonts w:ascii="Times New Roman" w:hAnsi="Times New Roman" w:cs="Times New Roman"/>
          <w:sz w:val="28"/>
          <w:szCs w:val="28"/>
        </w:rPr>
        <w:t xml:space="preserve">In terms of </w:t>
      </w:r>
      <w:r w:rsidR="001E3B77">
        <w:rPr>
          <w:rFonts w:ascii="Times New Roman" w:hAnsi="Times New Roman" w:cs="Times New Roman"/>
          <w:sz w:val="28"/>
          <w:szCs w:val="28"/>
        </w:rPr>
        <w:t>r </w:t>
      </w:r>
      <w:r w:rsidRPr="00357B0D">
        <w:rPr>
          <w:rFonts w:ascii="Times New Roman" w:hAnsi="Times New Roman" w:cs="Times New Roman"/>
          <w:sz w:val="28"/>
          <w:szCs w:val="28"/>
        </w:rPr>
        <w:t xml:space="preserve">23(2) of the Constitutional Court Rules, 2016, the application </w:t>
      </w:r>
      <w:r w:rsidRPr="00357B0D">
        <w:rPr>
          <w:rFonts w:ascii="Times New Roman" w:hAnsi="Times New Roman" w:cs="Times New Roman"/>
          <w:b/>
          <w:sz w:val="28"/>
          <w:szCs w:val="28"/>
        </w:rPr>
        <w:t xml:space="preserve">shall </w:t>
      </w:r>
      <w:r w:rsidRPr="00357B0D">
        <w:rPr>
          <w:rFonts w:ascii="Times New Roman" w:hAnsi="Times New Roman" w:cs="Times New Roman"/>
          <w:sz w:val="28"/>
          <w:szCs w:val="28"/>
        </w:rPr>
        <w:t xml:space="preserve">be lodged with the Registrar and shall be served on the </w:t>
      </w:r>
      <w:r w:rsidR="001E3B77">
        <w:rPr>
          <w:rFonts w:ascii="Times New Roman" w:hAnsi="Times New Roman" w:cs="Times New Roman"/>
          <w:sz w:val="28"/>
          <w:szCs w:val="28"/>
        </w:rPr>
        <w:t>r</w:t>
      </w:r>
      <w:r w:rsidRPr="00357B0D">
        <w:rPr>
          <w:rFonts w:ascii="Times New Roman" w:hAnsi="Times New Roman" w:cs="Times New Roman"/>
          <w:sz w:val="28"/>
          <w:szCs w:val="28"/>
        </w:rPr>
        <w:t xml:space="preserve">espondent </w:t>
      </w:r>
      <w:r w:rsidRPr="00357B0D">
        <w:rPr>
          <w:rFonts w:ascii="Times New Roman" w:hAnsi="Times New Roman" w:cs="Times New Roman"/>
          <w:b/>
          <w:sz w:val="28"/>
          <w:szCs w:val="28"/>
        </w:rPr>
        <w:t xml:space="preserve">within seven (7) days of the declaration of the result of that election. </w:t>
      </w:r>
    </w:p>
    <w:p w:rsidR="001041A6" w:rsidRPr="00357B0D" w:rsidRDefault="001041A6" w:rsidP="001041A6">
      <w:pPr>
        <w:pStyle w:val="ListParagraph"/>
        <w:spacing w:line="240" w:lineRule="auto"/>
        <w:ind w:left="0"/>
        <w:jc w:val="both"/>
        <w:rPr>
          <w:rFonts w:ascii="Times New Roman" w:hAnsi="Times New Roman" w:cs="Times New Roman"/>
          <w:sz w:val="28"/>
          <w:szCs w:val="28"/>
        </w:rPr>
      </w:pP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first respondent was declared the duly elected president on 3</w:t>
      </w:r>
      <w:r w:rsidR="001E3B77">
        <w:rPr>
          <w:rFonts w:ascii="Times New Roman" w:hAnsi="Times New Roman" w:cs="Times New Roman"/>
          <w:sz w:val="28"/>
          <w:szCs w:val="28"/>
        </w:rPr>
        <w:t> </w:t>
      </w:r>
      <w:r w:rsidRPr="00357B0D">
        <w:rPr>
          <w:rFonts w:ascii="Times New Roman" w:hAnsi="Times New Roman" w:cs="Times New Roman"/>
          <w:sz w:val="28"/>
          <w:szCs w:val="28"/>
        </w:rPr>
        <w:t xml:space="preserve">August 2018. In terms of </w:t>
      </w:r>
      <w:r w:rsidRPr="00357B0D">
        <w:rPr>
          <w:rFonts w:ascii="Times New Roman" w:hAnsi="Times New Roman" w:cs="Times New Roman"/>
          <w:b/>
          <w:sz w:val="28"/>
          <w:szCs w:val="28"/>
        </w:rPr>
        <w:t>s</w:t>
      </w:r>
      <w:r w:rsidR="001E3B77">
        <w:rPr>
          <w:rFonts w:ascii="Times New Roman" w:hAnsi="Times New Roman" w:cs="Times New Roman"/>
          <w:b/>
          <w:sz w:val="28"/>
          <w:szCs w:val="28"/>
        </w:rPr>
        <w:t> </w:t>
      </w:r>
      <w:r w:rsidRPr="00357B0D">
        <w:rPr>
          <w:rFonts w:ascii="Times New Roman" w:hAnsi="Times New Roman" w:cs="Times New Roman"/>
          <w:b/>
          <w:sz w:val="28"/>
          <w:szCs w:val="28"/>
        </w:rPr>
        <w:t xml:space="preserve">93(1) of the Constitution as read with </w:t>
      </w:r>
      <w:r w:rsidR="001E3B77">
        <w:rPr>
          <w:rFonts w:ascii="Times New Roman" w:hAnsi="Times New Roman" w:cs="Times New Roman"/>
          <w:b/>
          <w:sz w:val="28"/>
          <w:szCs w:val="28"/>
        </w:rPr>
        <w:t>r </w:t>
      </w:r>
      <w:r w:rsidRPr="00357B0D">
        <w:rPr>
          <w:rFonts w:ascii="Times New Roman" w:hAnsi="Times New Roman" w:cs="Times New Roman"/>
          <w:b/>
          <w:sz w:val="28"/>
          <w:szCs w:val="28"/>
        </w:rPr>
        <w:t xml:space="preserve">23(2) of the Constitutional Court Rules, </w:t>
      </w:r>
      <w:r w:rsidRPr="00357B0D">
        <w:rPr>
          <w:rFonts w:ascii="Times New Roman" w:hAnsi="Times New Roman" w:cs="Times New Roman"/>
          <w:sz w:val="28"/>
          <w:szCs w:val="28"/>
        </w:rPr>
        <w:t>the applicant had until 10</w:t>
      </w:r>
      <w:r w:rsidR="001E3B77">
        <w:rPr>
          <w:rFonts w:ascii="Times New Roman" w:hAnsi="Times New Roman" w:cs="Times New Roman"/>
          <w:sz w:val="28"/>
          <w:szCs w:val="28"/>
        </w:rPr>
        <w:t> A</w:t>
      </w:r>
      <w:r w:rsidRPr="00357B0D">
        <w:rPr>
          <w:rFonts w:ascii="Times New Roman" w:hAnsi="Times New Roman" w:cs="Times New Roman"/>
          <w:sz w:val="28"/>
          <w:szCs w:val="28"/>
        </w:rPr>
        <w:t>ugust 2018 to file and serve the application on the respondent</w:t>
      </w:r>
      <w:r w:rsidR="001E3B77">
        <w:rPr>
          <w:rFonts w:ascii="Times New Roman" w:hAnsi="Times New Roman" w:cs="Times New Roman"/>
          <w:sz w:val="28"/>
          <w:szCs w:val="28"/>
        </w:rPr>
        <w:t>s</w:t>
      </w:r>
      <w:r w:rsidRPr="00357B0D">
        <w:rPr>
          <w:rFonts w:ascii="Times New Roman" w:hAnsi="Times New Roman" w:cs="Times New Roman"/>
          <w:sz w:val="28"/>
          <w:szCs w:val="28"/>
        </w:rPr>
        <w:t xml:space="preserve">. </w:t>
      </w:r>
    </w:p>
    <w:p w:rsidR="001041A6" w:rsidRPr="00357B0D" w:rsidRDefault="001041A6" w:rsidP="001041A6">
      <w:pPr>
        <w:pStyle w:val="ListParagraph"/>
        <w:spacing w:line="480" w:lineRule="auto"/>
        <w:ind w:left="0"/>
        <w:jc w:val="both"/>
        <w:rPr>
          <w:rFonts w:ascii="Times New Roman" w:hAnsi="Times New Roman" w:cs="Times New Roman"/>
          <w:sz w:val="28"/>
          <w:szCs w:val="28"/>
        </w:rPr>
      </w:pP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applicant appears to have been cognizant of the reckoning of days and time limitations prescribed by the Constitution and waited until the last day to file his application shortly before close of the Constitutional Court Registry on </w:t>
      </w:r>
      <w:r w:rsidR="001E3B77">
        <w:rPr>
          <w:rFonts w:ascii="Times New Roman" w:hAnsi="Times New Roman" w:cs="Times New Roman"/>
          <w:sz w:val="28"/>
          <w:szCs w:val="28"/>
        </w:rPr>
        <w:t>1</w:t>
      </w:r>
      <w:r w:rsidRPr="00357B0D">
        <w:rPr>
          <w:rFonts w:ascii="Times New Roman" w:hAnsi="Times New Roman" w:cs="Times New Roman"/>
          <w:sz w:val="28"/>
          <w:szCs w:val="28"/>
        </w:rPr>
        <w:t>0</w:t>
      </w:r>
      <w:r w:rsidR="001E3B77">
        <w:rPr>
          <w:rFonts w:ascii="Times New Roman" w:hAnsi="Times New Roman" w:cs="Times New Roman"/>
          <w:sz w:val="28"/>
          <w:szCs w:val="28"/>
        </w:rPr>
        <w:t> </w:t>
      </w:r>
      <w:r w:rsidRPr="00357B0D">
        <w:rPr>
          <w:rFonts w:ascii="Times New Roman" w:hAnsi="Times New Roman" w:cs="Times New Roman"/>
          <w:sz w:val="28"/>
          <w:szCs w:val="28"/>
        </w:rPr>
        <w:t xml:space="preserve">August 2018. He was entitled by law to do so. </w:t>
      </w: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Having done so, the applicant was then faced with a further obligation to serve the process on all the respondents on the same day. The applicant could only do so </w:t>
      </w:r>
      <w:r w:rsidRPr="00357B0D">
        <w:rPr>
          <w:rFonts w:ascii="Times New Roman" w:hAnsi="Times New Roman" w:cs="Times New Roman"/>
          <w:sz w:val="28"/>
          <w:szCs w:val="28"/>
        </w:rPr>
        <w:lastRenderedPageBreak/>
        <w:t xml:space="preserve">through the Sheriff of Zimbabwe in terms of </w:t>
      </w:r>
      <w:r w:rsidR="006E6172">
        <w:rPr>
          <w:rFonts w:ascii="Times New Roman" w:hAnsi="Times New Roman" w:cs="Times New Roman"/>
          <w:sz w:val="28"/>
          <w:szCs w:val="28"/>
        </w:rPr>
        <w:t xml:space="preserve">r </w:t>
      </w:r>
      <w:r w:rsidRPr="00357B0D">
        <w:rPr>
          <w:rFonts w:ascii="Times New Roman" w:hAnsi="Times New Roman" w:cs="Times New Roman"/>
          <w:b/>
          <w:sz w:val="28"/>
          <w:szCs w:val="28"/>
        </w:rPr>
        <w:t>9(7) of the Constitutional Court Rules</w:t>
      </w:r>
      <w:r w:rsidRPr="00357B0D">
        <w:rPr>
          <w:rFonts w:ascii="Times New Roman" w:hAnsi="Times New Roman" w:cs="Times New Roman"/>
          <w:sz w:val="28"/>
          <w:szCs w:val="28"/>
        </w:rPr>
        <w:t xml:space="preserve">. </w:t>
      </w: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applicant indicates that he did so</w:t>
      </w:r>
      <w:r w:rsidR="00CB5E87" w:rsidRPr="00357B0D">
        <w:rPr>
          <w:rFonts w:ascii="Times New Roman" w:hAnsi="Times New Roman" w:cs="Times New Roman"/>
          <w:sz w:val="28"/>
          <w:szCs w:val="28"/>
        </w:rPr>
        <w:t>. T</w:t>
      </w:r>
      <w:r w:rsidRPr="00357B0D">
        <w:rPr>
          <w:rFonts w:ascii="Times New Roman" w:hAnsi="Times New Roman" w:cs="Times New Roman"/>
          <w:sz w:val="28"/>
          <w:szCs w:val="28"/>
        </w:rPr>
        <w:t>he Sheriff had until 10</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pm that same evening to effect service </w:t>
      </w:r>
      <w:r w:rsidR="00CB5E87" w:rsidRPr="00357B0D">
        <w:rPr>
          <w:rFonts w:ascii="Times New Roman" w:hAnsi="Times New Roman" w:cs="Times New Roman"/>
          <w:sz w:val="28"/>
          <w:szCs w:val="28"/>
        </w:rPr>
        <w:t>in</w:t>
      </w:r>
      <w:r w:rsidRPr="00357B0D">
        <w:rPr>
          <w:rFonts w:ascii="Times New Roman" w:hAnsi="Times New Roman" w:cs="Times New Roman"/>
          <w:sz w:val="28"/>
          <w:szCs w:val="28"/>
        </w:rPr>
        <w:t xml:space="preserve"> compliance with the Rules. The affidavits submitted by the respondents show that the applicant had in fact attempted service in hi</w:t>
      </w:r>
      <w:r w:rsidR="0040311D">
        <w:rPr>
          <w:rFonts w:ascii="Times New Roman" w:hAnsi="Times New Roman" w:cs="Times New Roman"/>
          <w:sz w:val="28"/>
          <w:szCs w:val="28"/>
        </w:rPr>
        <w:t>s</w:t>
      </w:r>
      <w:r w:rsidRPr="00357B0D">
        <w:rPr>
          <w:rFonts w:ascii="Times New Roman" w:hAnsi="Times New Roman" w:cs="Times New Roman"/>
          <w:sz w:val="28"/>
          <w:szCs w:val="28"/>
        </w:rPr>
        <w:t xml:space="preserve"> own capacity and without assistance of the Sheriff on 10</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August 2018. </w:t>
      </w: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It is common cause that the application was eventually served on the respondents on 11</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August 2018, outside of the timeframes stipulated in the Constitution and contrary to the provisions of the Constitutional Court Rules. </w:t>
      </w:r>
    </w:p>
    <w:p w:rsidR="001041A6" w:rsidRPr="00357B0D" w:rsidRDefault="001041A6" w:rsidP="001041A6">
      <w:pPr>
        <w:pStyle w:val="ListParagraph"/>
        <w:spacing w:line="240" w:lineRule="auto"/>
        <w:ind w:left="0"/>
        <w:jc w:val="both"/>
        <w:rPr>
          <w:rFonts w:ascii="Times New Roman" w:hAnsi="Times New Roman" w:cs="Times New Roman"/>
          <w:sz w:val="28"/>
          <w:szCs w:val="28"/>
        </w:rPr>
      </w:pPr>
    </w:p>
    <w:p w:rsidR="001041A6" w:rsidRPr="00357B0D" w:rsidRDefault="001041A6" w:rsidP="001041A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same limitation applied to the respondents</w:t>
      </w:r>
      <w:r w:rsidR="006E6172">
        <w:rPr>
          <w:rFonts w:ascii="Times New Roman" w:hAnsi="Times New Roman" w:cs="Times New Roman"/>
          <w:sz w:val="28"/>
          <w:szCs w:val="28"/>
        </w:rPr>
        <w:t>,</w:t>
      </w:r>
      <w:r w:rsidRPr="00357B0D">
        <w:rPr>
          <w:rFonts w:ascii="Times New Roman" w:hAnsi="Times New Roman" w:cs="Times New Roman"/>
          <w:sz w:val="28"/>
          <w:szCs w:val="28"/>
        </w:rPr>
        <w:t xml:space="preserve"> who were served with the application on Saturday 11</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August 2018. The notices of opposition would have been due within </w:t>
      </w:r>
      <w:r w:rsidR="006E6172">
        <w:rPr>
          <w:rFonts w:ascii="Times New Roman" w:hAnsi="Times New Roman" w:cs="Times New Roman"/>
          <w:sz w:val="28"/>
          <w:szCs w:val="28"/>
        </w:rPr>
        <w:t>three</w:t>
      </w:r>
      <w:r w:rsidRPr="00357B0D">
        <w:rPr>
          <w:rFonts w:ascii="Times New Roman" w:hAnsi="Times New Roman" w:cs="Times New Roman"/>
          <w:sz w:val="28"/>
          <w:szCs w:val="28"/>
        </w:rPr>
        <w:t xml:space="preserve"> days from that date</w:t>
      </w:r>
      <w:r w:rsidR="006E6172">
        <w:rPr>
          <w:rFonts w:ascii="Times New Roman" w:hAnsi="Times New Roman" w:cs="Times New Roman"/>
          <w:sz w:val="28"/>
          <w:szCs w:val="28"/>
        </w:rPr>
        <w:t>,</w:t>
      </w:r>
      <w:r w:rsidRPr="00357B0D">
        <w:rPr>
          <w:rFonts w:ascii="Times New Roman" w:hAnsi="Times New Roman" w:cs="Times New Roman"/>
          <w:sz w:val="28"/>
          <w:szCs w:val="28"/>
        </w:rPr>
        <w:t xml:space="preserve"> being 14</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August 2018. </w:t>
      </w:r>
    </w:p>
    <w:p w:rsidR="001041A6" w:rsidRPr="00357B0D" w:rsidRDefault="001041A6" w:rsidP="001041A6">
      <w:pPr>
        <w:pStyle w:val="ListParagraph"/>
        <w:rPr>
          <w:rFonts w:ascii="Times New Roman" w:hAnsi="Times New Roman" w:cs="Times New Roman"/>
          <w:sz w:val="28"/>
          <w:szCs w:val="28"/>
        </w:rPr>
      </w:pPr>
    </w:p>
    <w:p w:rsidR="001041A6" w:rsidRPr="00357B0D" w:rsidRDefault="001041A6" w:rsidP="001041A6">
      <w:pPr>
        <w:ind w:left="720"/>
        <w:jc w:val="both"/>
        <w:rPr>
          <w:rFonts w:ascii="Times New Roman" w:hAnsi="Times New Roman" w:cs="Times New Roman"/>
          <w:sz w:val="28"/>
          <w:szCs w:val="28"/>
        </w:rPr>
      </w:pPr>
      <w:r w:rsidRPr="00357B0D">
        <w:rPr>
          <w:rFonts w:ascii="Times New Roman" w:hAnsi="Times New Roman" w:cs="Times New Roman"/>
          <w:sz w:val="28"/>
          <w:szCs w:val="28"/>
        </w:rPr>
        <w:t xml:space="preserve">In terms of </w:t>
      </w:r>
      <w:r w:rsidRPr="00357B0D">
        <w:rPr>
          <w:rFonts w:ascii="Times New Roman" w:hAnsi="Times New Roman" w:cs="Times New Roman"/>
          <w:b/>
          <w:sz w:val="28"/>
          <w:szCs w:val="28"/>
        </w:rPr>
        <w:t>s</w:t>
      </w:r>
      <w:r w:rsidR="006E6172">
        <w:rPr>
          <w:rFonts w:ascii="Times New Roman" w:hAnsi="Times New Roman" w:cs="Times New Roman"/>
          <w:b/>
          <w:sz w:val="28"/>
          <w:szCs w:val="28"/>
        </w:rPr>
        <w:t> </w:t>
      </w:r>
      <w:r w:rsidRPr="00357B0D">
        <w:rPr>
          <w:rFonts w:ascii="Times New Roman" w:hAnsi="Times New Roman" w:cs="Times New Roman"/>
          <w:b/>
          <w:sz w:val="28"/>
          <w:szCs w:val="28"/>
        </w:rPr>
        <w:t>336(2) of the Constitution of Zimbabwe</w:t>
      </w:r>
      <w:r w:rsidRPr="00357B0D">
        <w:rPr>
          <w:rFonts w:ascii="Times New Roman" w:hAnsi="Times New Roman" w:cs="Times New Roman"/>
          <w:sz w:val="28"/>
          <w:szCs w:val="28"/>
        </w:rPr>
        <w:t>:</w:t>
      </w:r>
    </w:p>
    <w:p w:rsidR="001041A6" w:rsidRPr="00357B0D" w:rsidRDefault="001041A6" w:rsidP="001041A6">
      <w:pPr>
        <w:ind w:left="851"/>
        <w:jc w:val="both"/>
        <w:rPr>
          <w:rFonts w:ascii="Times New Roman" w:hAnsi="Times New Roman" w:cs="Times New Roman"/>
          <w:sz w:val="28"/>
          <w:szCs w:val="28"/>
        </w:rPr>
      </w:pPr>
    </w:p>
    <w:p w:rsidR="001041A6" w:rsidRPr="00357B0D" w:rsidRDefault="001041A6" w:rsidP="001041A6">
      <w:pPr>
        <w:ind w:left="1440"/>
        <w:jc w:val="both"/>
        <w:rPr>
          <w:rFonts w:ascii="Times New Roman" w:hAnsi="Times New Roman" w:cs="Times New Roman"/>
          <w:sz w:val="28"/>
          <w:szCs w:val="28"/>
        </w:rPr>
      </w:pPr>
      <w:r w:rsidRPr="00357B0D">
        <w:rPr>
          <w:rFonts w:ascii="Times New Roman" w:hAnsi="Times New Roman" w:cs="Times New Roman"/>
          <w:sz w:val="28"/>
          <w:szCs w:val="28"/>
        </w:rPr>
        <w:t xml:space="preserve">“Subject to this Constitution, whenever the time for doing anything in terms of this Constitution ends or falls on a Saturday, Sunday or public </w:t>
      </w:r>
      <w:r w:rsidRPr="00357B0D">
        <w:rPr>
          <w:rFonts w:ascii="Times New Roman" w:hAnsi="Times New Roman" w:cs="Times New Roman"/>
          <w:sz w:val="28"/>
          <w:szCs w:val="28"/>
        </w:rPr>
        <w:lastRenderedPageBreak/>
        <w:t>holiday, the time extends to and the thing may be done on the next day that is not a Saturday, Sunday or public holiday.”</w:t>
      </w:r>
    </w:p>
    <w:p w:rsidR="001041A6" w:rsidRPr="00357B0D" w:rsidRDefault="001041A6" w:rsidP="001041A6">
      <w:pPr>
        <w:pStyle w:val="ListParagraph"/>
        <w:jc w:val="both"/>
        <w:rPr>
          <w:rFonts w:ascii="Times New Roman" w:hAnsi="Times New Roman" w:cs="Times New Roman"/>
          <w:sz w:val="28"/>
          <w:szCs w:val="28"/>
        </w:rPr>
      </w:pPr>
    </w:p>
    <w:p w:rsidR="001041A6" w:rsidRPr="00357B0D" w:rsidRDefault="001041A6" w:rsidP="00D839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w:t>
      </w:r>
      <w:r w:rsidRPr="00357B0D">
        <w:rPr>
          <w:rFonts w:ascii="Times New Roman" w:hAnsi="Times New Roman" w:cs="Times New Roman"/>
          <w:i/>
          <w:sz w:val="28"/>
          <w:szCs w:val="28"/>
        </w:rPr>
        <w:t xml:space="preserve">dies </w:t>
      </w:r>
      <w:proofErr w:type="spellStart"/>
      <w:r w:rsidRPr="00357B0D">
        <w:rPr>
          <w:rFonts w:ascii="Times New Roman" w:hAnsi="Times New Roman" w:cs="Times New Roman"/>
          <w:i/>
          <w:sz w:val="28"/>
          <w:szCs w:val="28"/>
        </w:rPr>
        <w:t>induciae</w:t>
      </w:r>
      <w:proofErr w:type="spellEnd"/>
      <w:r w:rsidRPr="00357B0D">
        <w:rPr>
          <w:rFonts w:ascii="Times New Roman" w:hAnsi="Times New Roman" w:cs="Times New Roman"/>
          <w:sz w:val="28"/>
          <w:szCs w:val="28"/>
        </w:rPr>
        <w:t xml:space="preserve"> having expired on </w:t>
      </w:r>
      <w:r w:rsidR="006E6172">
        <w:rPr>
          <w:rFonts w:ascii="Times New Roman" w:hAnsi="Times New Roman" w:cs="Times New Roman"/>
          <w:sz w:val="28"/>
          <w:szCs w:val="28"/>
        </w:rPr>
        <w:t>1</w:t>
      </w:r>
      <w:r w:rsidRPr="00357B0D">
        <w:rPr>
          <w:rFonts w:ascii="Times New Roman" w:hAnsi="Times New Roman" w:cs="Times New Roman"/>
          <w:sz w:val="28"/>
          <w:szCs w:val="28"/>
        </w:rPr>
        <w:t>4</w:t>
      </w:r>
      <w:r w:rsidR="006E6172">
        <w:rPr>
          <w:rFonts w:ascii="Times New Roman" w:hAnsi="Times New Roman" w:cs="Times New Roman"/>
          <w:sz w:val="28"/>
          <w:szCs w:val="28"/>
        </w:rPr>
        <w:t> </w:t>
      </w:r>
      <w:r w:rsidRPr="00357B0D">
        <w:rPr>
          <w:rFonts w:ascii="Times New Roman" w:hAnsi="Times New Roman" w:cs="Times New Roman"/>
          <w:sz w:val="28"/>
          <w:szCs w:val="28"/>
        </w:rPr>
        <w:t>August 2018, a public holiday in Zimbabwe, the notices of opposition both had to be filed on the next business day thereafter</w:t>
      </w:r>
      <w:r w:rsidR="006E6172">
        <w:rPr>
          <w:rFonts w:ascii="Times New Roman" w:hAnsi="Times New Roman" w:cs="Times New Roman"/>
          <w:sz w:val="28"/>
          <w:szCs w:val="28"/>
        </w:rPr>
        <w:t>,</w:t>
      </w:r>
      <w:r w:rsidRPr="00357B0D">
        <w:rPr>
          <w:rFonts w:ascii="Times New Roman" w:hAnsi="Times New Roman" w:cs="Times New Roman"/>
          <w:sz w:val="28"/>
          <w:szCs w:val="28"/>
        </w:rPr>
        <w:t xml:space="preserve"> being 15</w:t>
      </w:r>
      <w:r w:rsidR="006E6172">
        <w:rPr>
          <w:rFonts w:ascii="Times New Roman" w:hAnsi="Times New Roman" w:cs="Times New Roman"/>
          <w:sz w:val="28"/>
          <w:szCs w:val="28"/>
        </w:rPr>
        <w:t> </w:t>
      </w:r>
      <w:r w:rsidRPr="00357B0D">
        <w:rPr>
          <w:rFonts w:ascii="Times New Roman" w:hAnsi="Times New Roman" w:cs="Times New Roman"/>
          <w:sz w:val="28"/>
          <w:szCs w:val="28"/>
        </w:rPr>
        <w:t xml:space="preserve">August 2018. They were duly and properly lodged with the Registrar in terms of the law. </w:t>
      </w:r>
    </w:p>
    <w:p w:rsidR="001041A6" w:rsidRPr="00357B0D" w:rsidRDefault="001041A6" w:rsidP="00D839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w:t>
      </w:r>
      <w:r w:rsidR="00D83938" w:rsidRPr="00357B0D">
        <w:rPr>
          <w:rFonts w:ascii="Times New Roman" w:hAnsi="Times New Roman" w:cs="Times New Roman"/>
          <w:sz w:val="28"/>
          <w:szCs w:val="28"/>
        </w:rPr>
        <w:t>a</w:t>
      </w:r>
      <w:r w:rsidR="006E6172">
        <w:rPr>
          <w:rFonts w:ascii="Times New Roman" w:hAnsi="Times New Roman" w:cs="Times New Roman"/>
          <w:sz w:val="28"/>
          <w:szCs w:val="28"/>
        </w:rPr>
        <w:t>pplicant clearly breached the R</w:t>
      </w:r>
      <w:r w:rsidRPr="00357B0D">
        <w:rPr>
          <w:rFonts w:ascii="Times New Roman" w:hAnsi="Times New Roman" w:cs="Times New Roman"/>
          <w:sz w:val="28"/>
          <w:szCs w:val="28"/>
        </w:rPr>
        <w:t xml:space="preserve">ules of the Court, and filed a defective </w:t>
      </w:r>
      <w:r w:rsidR="00D83938" w:rsidRPr="00357B0D">
        <w:rPr>
          <w:rFonts w:ascii="Times New Roman" w:hAnsi="Times New Roman" w:cs="Times New Roman"/>
          <w:sz w:val="28"/>
          <w:szCs w:val="28"/>
        </w:rPr>
        <w:t>a</w:t>
      </w:r>
      <w:r w:rsidRPr="00357B0D">
        <w:rPr>
          <w:rFonts w:ascii="Times New Roman" w:hAnsi="Times New Roman" w:cs="Times New Roman"/>
          <w:sz w:val="28"/>
          <w:szCs w:val="28"/>
        </w:rPr>
        <w:t xml:space="preserve">pplication. However, due to the importance of the matter and the public interest, the </w:t>
      </w:r>
      <w:r w:rsidR="00D83938" w:rsidRPr="00357B0D">
        <w:rPr>
          <w:rFonts w:ascii="Times New Roman" w:hAnsi="Times New Roman" w:cs="Times New Roman"/>
          <w:sz w:val="28"/>
          <w:szCs w:val="28"/>
        </w:rPr>
        <w:t>C</w:t>
      </w:r>
      <w:r w:rsidR="00CB5E87" w:rsidRPr="00357B0D">
        <w:rPr>
          <w:rFonts w:ascii="Times New Roman" w:hAnsi="Times New Roman" w:cs="Times New Roman"/>
          <w:sz w:val="28"/>
          <w:szCs w:val="28"/>
        </w:rPr>
        <w:t>ourt has the power</w:t>
      </w:r>
      <w:r w:rsidRPr="00357B0D">
        <w:rPr>
          <w:rFonts w:ascii="Times New Roman" w:hAnsi="Times New Roman" w:cs="Times New Roman"/>
          <w:sz w:val="28"/>
          <w:szCs w:val="28"/>
        </w:rPr>
        <w:t xml:space="preserve"> to condone the non-compliance</w:t>
      </w:r>
      <w:r w:rsidR="00CB5E87" w:rsidRPr="00357B0D">
        <w:rPr>
          <w:rFonts w:ascii="Times New Roman" w:hAnsi="Times New Roman" w:cs="Times New Roman"/>
          <w:sz w:val="28"/>
          <w:szCs w:val="28"/>
        </w:rPr>
        <w:t xml:space="preserve"> </w:t>
      </w:r>
      <w:r w:rsidR="0040311D">
        <w:rPr>
          <w:rFonts w:ascii="Times New Roman" w:hAnsi="Times New Roman" w:cs="Times New Roman"/>
          <w:sz w:val="28"/>
          <w:szCs w:val="28"/>
        </w:rPr>
        <w:t xml:space="preserve">with the Rules </w:t>
      </w:r>
      <w:r w:rsidR="00CB5E87" w:rsidRPr="00357B0D">
        <w:rPr>
          <w:rFonts w:ascii="Times New Roman" w:hAnsi="Times New Roman" w:cs="Times New Roman"/>
          <w:sz w:val="28"/>
          <w:szCs w:val="28"/>
        </w:rPr>
        <w:t>in the interests of justice</w:t>
      </w:r>
      <w:r w:rsidRPr="00357B0D">
        <w:rPr>
          <w:rFonts w:ascii="Times New Roman" w:hAnsi="Times New Roman" w:cs="Times New Roman"/>
          <w:sz w:val="28"/>
          <w:szCs w:val="28"/>
        </w:rPr>
        <w:t xml:space="preserve">. </w:t>
      </w:r>
    </w:p>
    <w:p w:rsidR="001041A6" w:rsidRPr="00357B0D" w:rsidRDefault="001041A6" w:rsidP="00DC36FE">
      <w:pPr>
        <w:spacing w:line="240" w:lineRule="auto"/>
        <w:jc w:val="both"/>
        <w:rPr>
          <w:rFonts w:ascii="Times New Roman" w:hAnsi="Times New Roman" w:cs="Times New Roman"/>
          <w:sz w:val="28"/>
          <w:szCs w:val="28"/>
        </w:rPr>
      </w:pPr>
    </w:p>
    <w:p w:rsidR="005B2F7C" w:rsidRPr="00357B0D" w:rsidRDefault="00B57D7D"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A</w:t>
      </w:r>
      <w:r w:rsidR="005C6C0A" w:rsidRPr="00357B0D">
        <w:rPr>
          <w:rFonts w:ascii="Times New Roman" w:hAnsi="Times New Roman" w:cs="Times New Roman"/>
          <w:sz w:val="28"/>
          <w:szCs w:val="28"/>
        </w:rPr>
        <w:t xml:space="preserve">n </w:t>
      </w:r>
      <w:r w:rsidR="009F3438" w:rsidRPr="00357B0D">
        <w:rPr>
          <w:rFonts w:ascii="Times New Roman" w:hAnsi="Times New Roman" w:cs="Times New Roman"/>
          <w:sz w:val="28"/>
          <w:szCs w:val="28"/>
        </w:rPr>
        <w:t xml:space="preserve">application for </w:t>
      </w:r>
      <w:proofErr w:type="spellStart"/>
      <w:r w:rsidR="009F3438" w:rsidRPr="00357B0D">
        <w:rPr>
          <w:rFonts w:ascii="Times New Roman" w:hAnsi="Times New Roman" w:cs="Times New Roman"/>
          <w:sz w:val="28"/>
          <w:szCs w:val="28"/>
        </w:rPr>
        <w:t>cond</w:t>
      </w:r>
      <w:r w:rsidR="005C6C0A" w:rsidRPr="00357B0D">
        <w:rPr>
          <w:rFonts w:ascii="Times New Roman" w:hAnsi="Times New Roman" w:cs="Times New Roman"/>
          <w:sz w:val="28"/>
          <w:szCs w:val="28"/>
        </w:rPr>
        <w:t>onation</w:t>
      </w:r>
      <w:proofErr w:type="spellEnd"/>
      <w:r w:rsidR="005C6C0A" w:rsidRPr="00357B0D">
        <w:rPr>
          <w:rFonts w:ascii="Times New Roman" w:hAnsi="Times New Roman" w:cs="Times New Roman"/>
          <w:sz w:val="28"/>
          <w:szCs w:val="28"/>
        </w:rPr>
        <w:t xml:space="preserve"> of this non-compliance</w:t>
      </w:r>
      <w:r w:rsidRPr="00357B0D">
        <w:rPr>
          <w:rFonts w:ascii="Times New Roman" w:hAnsi="Times New Roman" w:cs="Times New Roman"/>
          <w:sz w:val="28"/>
          <w:szCs w:val="28"/>
        </w:rPr>
        <w:t xml:space="preserve">, </w:t>
      </w:r>
      <w:r w:rsidRPr="00357B0D">
        <w:rPr>
          <w:rFonts w:ascii="Times New Roman" w:hAnsi="Times New Roman" w:cs="Times New Roman"/>
          <w:i/>
          <w:sz w:val="28"/>
          <w:szCs w:val="28"/>
        </w:rPr>
        <w:t>albeit</w:t>
      </w:r>
      <w:r w:rsidRPr="00357B0D">
        <w:rPr>
          <w:rFonts w:ascii="Times New Roman" w:hAnsi="Times New Roman" w:cs="Times New Roman"/>
          <w:sz w:val="28"/>
          <w:szCs w:val="28"/>
        </w:rPr>
        <w:t xml:space="preserve"> opposed by the respondents, </w:t>
      </w:r>
      <w:r w:rsidR="005C6C0A" w:rsidRPr="00357B0D">
        <w:rPr>
          <w:rFonts w:ascii="Times New Roman" w:hAnsi="Times New Roman" w:cs="Times New Roman"/>
          <w:sz w:val="28"/>
          <w:szCs w:val="28"/>
        </w:rPr>
        <w:t xml:space="preserve">was made for the </w:t>
      </w:r>
      <w:r w:rsidRPr="00357B0D">
        <w:rPr>
          <w:rFonts w:ascii="Times New Roman" w:hAnsi="Times New Roman" w:cs="Times New Roman"/>
          <w:sz w:val="28"/>
          <w:szCs w:val="28"/>
        </w:rPr>
        <w:t>applicant. T</w:t>
      </w:r>
      <w:r w:rsidR="005C6C0A" w:rsidRPr="00357B0D">
        <w:rPr>
          <w:rFonts w:ascii="Times New Roman" w:hAnsi="Times New Roman" w:cs="Times New Roman"/>
          <w:sz w:val="28"/>
          <w:szCs w:val="28"/>
        </w:rPr>
        <w:t xml:space="preserve">his Court is prepared </w:t>
      </w:r>
      <w:r w:rsidRPr="00357B0D">
        <w:rPr>
          <w:rFonts w:ascii="Times New Roman" w:hAnsi="Times New Roman" w:cs="Times New Roman"/>
          <w:sz w:val="28"/>
          <w:szCs w:val="28"/>
        </w:rPr>
        <w:t>to</w:t>
      </w:r>
      <w:r w:rsidR="006E6172">
        <w:rPr>
          <w:rFonts w:ascii="Times New Roman" w:hAnsi="Times New Roman" w:cs="Times New Roman"/>
          <w:sz w:val="28"/>
          <w:szCs w:val="28"/>
        </w:rPr>
        <w:t>,</w:t>
      </w:r>
      <w:r w:rsidRPr="00357B0D">
        <w:rPr>
          <w:rFonts w:ascii="Times New Roman" w:hAnsi="Times New Roman" w:cs="Times New Roman"/>
          <w:sz w:val="28"/>
          <w:szCs w:val="28"/>
        </w:rPr>
        <w:t xml:space="preserve"> and does,</w:t>
      </w:r>
      <w:r w:rsidR="005C6C0A" w:rsidRPr="00357B0D">
        <w:rPr>
          <w:rFonts w:ascii="Times New Roman" w:hAnsi="Times New Roman" w:cs="Times New Roman"/>
          <w:sz w:val="28"/>
          <w:szCs w:val="28"/>
        </w:rPr>
        <w:t xml:space="preserve"> grant</w:t>
      </w:r>
      <w:r w:rsidR="009F3438" w:rsidRPr="00357B0D">
        <w:rPr>
          <w:rFonts w:ascii="Times New Roman" w:hAnsi="Times New Roman" w:cs="Times New Roman"/>
          <w:sz w:val="28"/>
          <w:szCs w:val="28"/>
        </w:rPr>
        <w:t xml:space="preserve"> the application</w:t>
      </w:r>
      <w:r w:rsidR="00CB5E87" w:rsidRPr="00357B0D">
        <w:rPr>
          <w:rFonts w:ascii="Times New Roman" w:hAnsi="Times New Roman" w:cs="Times New Roman"/>
          <w:sz w:val="28"/>
          <w:szCs w:val="28"/>
        </w:rPr>
        <w:t xml:space="preserve"> due to the importance of the matter and the public interest</w:t>
      </w:r>
      <w:r w:rsidR="0040311D">
        <w:rPr>
          <w:rFonts w:ascii="Times New Roman" w:hAnsi="Times New Roman" w:cs="Times New Roman"/>
          <w:sz w:val="28"/>
          <w:szCs w:val="28"/>
        </w:rPr>
        <w:t xml:space="preserve"> involved</w:t>
      </w:r>
      <w:r w:rsidRPr="00357B0D">
        <w:rPr>
          <w:rFonts w:ascii="Times New Roman" w:hAnsi="Times New Roman" w:cs="Times New Roman"/>
          <w:sz w:val="28"/>
          <w:szCs w:val="28"/>
        </w:rPr>
        <w:t>.</w:t>
      </w:r>
    </w:p>
    <w:p w:rsidR="00D57A07" w:rsidRPr="006E6172" w:rsidRDefault="0004540B" w:rsidP="009F343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other points </w:t>
      </w:r>
      <w:r w:rsidRPr="00357B0D">
        <w:rPr>
          <w:rFonts w:ascii="Times New Roman" w:hAnsi="Times New Roman" w:cs="Times New Roman"/>
          <w:i/>
          <w:sz w:val="28"/>
          <w:szCs w:val="28"/>
        </w:rPr>
        <w:t xml:space="preserve">in </w:t>
      </w:r>
      <w:proofErr w:type="spellStart"/>
      <w:r w:rsidRPr="00357B0D">
        <w:rPr>
          <w:rFonts w:ascii="Times New Roman" w:hAnsi="Times New Roman" w:cs="Times New Roman"/>
          <w:i/>
          <w:sz w:val="28"/>
          <w:szCs w:val="28"/>
        </w:rPr>
        <w:t>limi</w:t>
      </w:r>
      <w:r w:rsidR="00DC36FE" w:rsidRPr="00357B0D">
        <w:rPr>
          <w:rFonts w:ascii="Times New Roman" w:hAnsi="Times New Roman" w:cs="Times New Roman"/>
          <w:i/>
          <w:sz w:val="28"/>
          <w:szCs w:val="28"/>
        </w:rPr>
        <w:t>n</w:t>
      </w:r>
      <w:r w:rsidRPr="00357B0D">
        <w:rPr>
          <w:rFonts w:ascii="Times New Roman" w:hAnsi="Times New Roman" w:cs="Times New Roman"/>
          <w:i/>
          <w:sz w:val="28"/>
          <w:szCs w:val="28"/>
        </w:rPr>
        <w:t>e</w:t>
      </w:r>
      <w:proofErr w:type="spellEnd"/>
      <w:r w:rsidRPr="00357B0D">
        <w:rPr>
          <w:rFonts w:ascii="Times New Roman" w:hAnsi="Times New Roman" w:cs="Times New Roman"/>
          <w:i/>
          <w:sz w:val="28"/>
          <w:szCs w:val="28"/>
        </w:rPr>
        <w:t xml:space="preserve"> </w:t>
      </w:r>
      <w:r w:rsidRPr="00357B0D">
        <w:rPr>
          <w:rFonts w:ascii="Times New Roman" w:hAnsi="Times New Roman" w:cs="Times New Roman"/>
          <w:sz w:val="28"/>
          <w:szCs w:val="28"/>
        </w:rPr>
        <w:t>raised by the respondents wil</w:t>
      </w:r>
      <w:r w:rsidR="00D57A07" w:rsidRPr="00357B0D">
        <w:rPr>
          <w:rFonts w:ascii="Times New Roman" w:hAnsi="Times New Roman" w:cs="Times New Roman"/>
          <w:sz w:val="28"/>
          <w:szCs w:val="28"/>
        </w:rPr>
        <w:t xml:space="preserve">l </w:t>
      </w:r>
      <w:r w:rsidRPr="00357B0D">
        <w:rPr>
          <w:rFonts w:ascii="Times New Roman" w:hAnsi="Times New Roman" w:cs="Times New Roman"/>
          <w:sz w:val="28"/>
          <w:szCs w:val="28"/>
        </w:rPr>
        <w:t xml:space="preserve">be fully addressed in the main </w:t>
      </w:r>
      <w:r w:rsidR="00D57A07" w:rsidRPr="00357B0D">
        <w:rPr>
          <w:rFonts w:ascii="Times New Roman" w:hAnsi="Times New Roman" w:cs="Times New Roman"/>
          <w:sz w:val="28"/>
          <w:szCs w:val="28"/>
        </w:rPr>
        <w:t>judgment</w:t>
      </w:r>
      <w:r w:rsidR="00D57A07" w:rsidRPr="00357B0D">
        <w:rPr>
          <w:rFonts w:ascii="Times New Roman" w:hAnsi="Times New Roman" w:cs="Times New Roman"/>
          <w:i/>
          <w:sz w:val="28"/>
          <w:szCs w:val="28"/>
        </w:rPr>
        <w:t xml:space="preserve">. </w:t>
      </w:r>
    </w:p>
    <w:p w:rsidR="00D57A07" w:rsidRPr="00357B0D" w:rsidRDefault="00D57A07" w:rsidP="002C2AF5">
      <w:pPr>
        <w:spacing w:line="480" w:lineRule="auto"/>
        <w:jc w:val="both"/>
        <w:rPr>
          <w:rFonts w:ascii="Times New Roman" w:hAnsi="Times New Roman" w:cs="Times New Roman"/>
          <w:sz w:val="28"/>
          <w:szCs w:val="28"/>
        </w:rPr>
      </w:pPr>
    </w:p>
    <w:p w:rsidR="004D355D" w:rsidRPr="00357B0D" w:rsidRDefault="00D57A07" w:rsidP="002C2AF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On the merits, t</w:t>
      </w:r>
      <w:r w:rsidR="0063476B" w:rsidRPr="00357B0D">
        <w:rPr>
          <w:rFonts w:ascii="Times New Roman" w:hAnsi="Times New Roman" w:cs="Times New Roman"/>
          <w:sz w:val="28"/>
          <w:szCs w:val="28"/>
        </w:rPr>
        <w:t>he</w:t>
      </w:r>
      <w:r w:rsidR="002F5AE7" w:rsidRPr="00357B0D">
        <w:rPr>
          <w:rFonts w:ascii="Times New Roman" w:hAnsi="Times New Roman" w:cs="Times New Roman"/>
          <w:sz w:val="28"/>
          <w:szCs w:val="28"/>
        </w:rPr>
        <w:t xml:space="preserve"> applicant </w:t>
      </w:r>
      <w:r w:rsidR="0063476B" w:rsidRPr="00357B0D">
        <w:rPr>
          <w:rFonts w:ascii="Times New Roman" w:hAnsi="Times New Roman" w:cs="Times New Roman"/>
          <w:sz w:val="28"/>
          <w:szCs w:val="28"/>
        </w:rPr>
        <w:t xml:space="preserve">alleges that the </w:t>
      </w:r>
      <w:r w:rsidR="001B01CF">
        <w:rPr>
          <w:rFonts w:ascii="Times New Roman" w:hAnsi="Times New Roman" w:cs="Times New Roman"/>
          <w:sz w:val="28"/>
          <w:szCs w:val="28"/>
        </w:rPr>
        <w:t>first</w:t>
      </w:r>
      <w:r w:rsidR="0063476B" w:rsidRPr="00357B0D">
        <w:rPr>
          <w:rFonts w:ascii="Times New Roman" w:hAnsi="Times New Roman" w:cs="Times New Roman"/>
          <w:sz w:val="28"/>
          <w:szCs w:val="28"/>
        </w:rPr>
        <w:t xml:space="preserve"> respondent did not win the election </w:t>
      </w:r>
      <w:r w:rsidR="00CB4316" w:rsidRPr="00357B0D">
        <w:rPr>
          <w:rFonts w:ascii="Times New Roman" w:hAnsi="Times New Roman" w:cs="Times New Roman"/>
          <w:sz w:val="28"/>
          <w:szCs w:val="28"/>
        </w:rPr>
        <w:t>due</w:t>
      </w:r>
      <w:r w:rsidR="0063476B" w:rsidRPr="00357B0D">
        <w:rPr>
          <w:rFonts w:ascii="Times New Roman" w:hAnsi="Times New Roman" w:cs="Times New Roman"/>
          <w:sz w:val="28"/>
          <w:szCs w:val="28"/>
        </w:rPr>
        <w:t xml:space="preserve"> to </w:t>
      </w:r>
      <w:r w:rsidRPr="00357B0D">
        <w:rPr>
          <w:rFonts w:ascii="Times New Roman" w:hAnsi="Times New Roman" w:cs="Times New Roman"/>
          <w:sz w:val="28"/>
          <w:szCs w:val="28"/>
        </w:rPr>
        <w:t>the fact that</w:t>
      </w:r>
      <w:r w:rsidR="001B01CF">
        <w:rPr>
          <w:rFonts w:ascii="Times New Roman" w:hAnsi="Times New Roman" w:cs="Times New Roman"/>
          <w:sz w:val="28"/>
          <w:szCs w:val="28"/>
        </w:rPr>
        <w:t>,</w:t>
      </w:r>
      <w:r w:rsidRPr="00357B0D">
        <w:rPr>
          <w:rFonts w:ascii="Times New Roman" w:hAnsi="Times New Roman" w:cs="Times New Roman"/>
          <w:sz w:val="28"/>
          <w:szCs w:val="28"/>
        </w:rPr>
        <w:t xml:space="preserve"> </w:t>
      </w:r>
      <w:r w:rsidR="00BF117C" w:rsidRPr="00357B0D">
        <w:rPr>
          <w:rFonts w:ascii="Times New Roman" w:hAnsi="Times New Roman" w:cs="Times New Roman"/>
          <w:sz w:val="28"/>
          <w:szCs w:val="28"/>
        </w:rPr>
        <w:t>in the run up to the</w:t>
      </w:r>
      <w:r w:rsidR="0063476B" w:rsidRPr="00357B0D">
        <w:rPr>
          <w:rFonts w:ascii="Times New Roman" w:hAnsi="Times New Roman" w:cs="Times New Roman"/>
          <w:sz w:val="28"/>
          <w:szCs w:val="28"/>
        </w:rPr>
        <w:t xml:space="preserve"> elections, the </w:t>
      </w:r>
      <w:r w:rsidR="001B01CF">
        <w:rPr>
          <w:rFonts w:ascii="Times New Roman" w:hAnsi="Times New Roman" w:cs="Times New Roman"/>
          <w:sz w:val="28"/>
          <w:szCs w:val="28"/>
        </w:rPr>
        <w:t>twenty-third</w:t>
      </w:r>
      <w:r w:rsidR="00EE6B45" w:rsidRPr="00357B0D">
        <w:rPr>
          <w:rFonts w:ascii="Times New Roman" w:hAnsi="Times New Roman" w:cs="Times New Roman"/>
          <w:sz w:val="28"/>
          <w:szCs w:val="28"/>
          <w:vertAlign w:val="superscript"/>
        </w:rPr>
        <w:t xml:space="preserve"> </w:t>
      </w:r>
      <w:r w:rsidR="00EE6B45" w:rsidRPr="00357B0D">
        <w:rPr>
          <w:rFonts w:ascii="Times New Roman" w:hAnsi="Times New Roman" w:cs="Times New Roman"/>
          <w:sz w:val="28"/>
          <w:szCs w:val="28"/>
        </w:rPr>
        <w:t xml:space="preserve">and </w:t>
      </w:r>
      <w:r w:rsidR="001B01CF">
        <w:rPr>
          <w:rFonts w:ascii="Times New Roman" w:hAnsi="Times New Roman" w:cs="Times New Roman"/>
          <w:sz w:val="28"/>
          <w:szCs w:val="28"/>
        </w:rPr>
        <w:t>twenty-fourth</w:t>
      </w:r>
      <w:r w:rsidR="00EE6B45" w:rsidRPr="00357B0D">
        <w:rPr>
          <w:rFonts w:ascii="Times New Roman" w:hAnsi="Times New Roman" w:cs="Times New Roman"/>
          <w:sz w:val="28"/>
          <w:szCs w:val="28"/>
        </w:rPr>
        <w:t xml:space="preserve"> </w:t>
      </w:r>
      <w:r w:rsidR="0063476B" w:rsidRPr="00357B0D">
        <w:rPr>
          <w:rFonts w:ascii="Times New Roman" w:hAnsi="Times New Roman" w:cs="Times New Roman"/>
          <w:sz w:val="28"/>
          <w:szCs w:val="28"/>
        </w:rPr>
        <w:t>respondent</w:t>
      </w:r>
      <w:r w:rsidRPr="00357B0D">
        <w:rPr>
          <w:rFonts w:ascii="Times New Roman" w:hAnsi="Times New Roman" w:cs="Times New Roman"/>
          <w:sz w:val="28"/>
          <w:szCs w:val="28"/>
        </w:rPr>
        <w:t>s</w:t>
      </w:r>
      <w:r w:rsidR="0063476B" w:rsidRPr="00357B0D">
        <w:rPr>
          <w:rFonts w:ascii="Times New Roman" w:hAnsi="Times New Roman" w:cs="Times New Roman"/>
          <w:sz w:val="28"/>
          <w:szCs w:val="28"/>
        </w:rPr>
        <w:t xml:space="preserve"> </w:t>
      </w:r>
      <w:r w:rsidR="00EE6B45" w:rsidRPr="00357B0D">
        <w:rPr>
          <w:rFonts w:ascii="Times New Roman" w:hAnsi="Times New Roman" w:cs="Times New Roman"/>
          <w:sz w:val="28"/>
          <w:szCs w:val="28"/>
        </w:rPr>
        <w:t>were</w:t>
      </w:r>
      <w:r w:rsidR="0063476B" w:rsidRPr="00357B0D">
        <w:rPr>
          <w:rFonts w:ascii="Times New Roman" w:hAnsi="Times New Roman" w:cs="Times New Roman"/>
          <w:sz w:val="28"/>
          <w:szCs w:val="28"/>
        </w:rPr>
        <w:t xml:space="preserve"> involved in a litany of constitutional and electoral law violations, all of which had the effect of undermining the just conduct of the </w:t>
      </w:r>
      <w:r w:rsidR="00140BA2" w:rsidRPr="00357B0D">
        <w:rPr>
          <w:rFonts w:ascii="Times New Roman" w:hAnsi="Times New Roman" w:cs="Times New Roman"/>
          <w:sz w:val="28"/>
          <w:szCs w:val="28"/>
        </w:rPr>
        <w:t>e</w:t>
      </w:r>
      <w:r w:rsidR="00475C7A" w:rsidRPr="00357B0D">
        <w:rPr>
          <w:rFonts w:ascii="Times New Roman" w:hAnsi="Times New Roman" w:cs="Times New Roman"/>
          <w:sz w:val="28"/>
          <w:szCs w:val="28"/>
        </w:rPr>
        <w:t>lections. S</w:t>
      </w:r>
      <w:r w:rsidR="00EE6B45" w:rsidRPr="00357B0D">
        <w:rPr>
          <w:rFonts w:ascii="Times New Roman" w:hAnsi="Times New Roman" w:cs="Times New Roman"/>
          <w:sz w:val="28"/>
          <w:szCs w:val="28"/>
        </w:rPr>
        <w:t xml:space="preserve">ome of </w:t>
      </w:r>
      <w:r w:rsidR="00475C7A" w:rsidRPr="00357B0D">
        <w:rPr>
          <w:rFonts w:ascii="Times New Roman" w:hAnsi="Times New Roman" w:cs="Times New Roman"/>
          <w:sz w:val="28"/>
          <w:szCs w:val="28"/>
        </w:rPr>
        <w:t>the alleged violations</w:t>
      </w:r>
      <w:r w:rsidR="00BD675C" w:rsidRPr="00357B0D">
        <w:rPr>
          <w:rFonts w:ascii="Times New Roman" w:hAnsi="Times New Roman" w:cs="Times New Roman"/>
          <w:sz w:val="28"/>
          <w:szCs w:val="28"/>
        </w:rPr>
        <w:t xml:space="preserve"> </w:t>
      </w:r>
      <w:r w:rsidR="005F4F00" w:rsidRPr="00357B0D">
        <w:rPr>
          <w:rFonts w:ascii="Times New Roman" w:hAnsi="Times New Roman" w:cs="Times New Roman"/>
          <w:sz w:val="28"/>
          <w:szCs w:val="28"/>
        </w:rPr>
        <w:t>related to -</w:t>
      </w:r>
    </w:p>
    <w:p w:rsidR="001B01CF" w:rsidRPr="009C76DB" w:rsidRDefault="00E76E3A" w:rsidP="009C76DB">
      <w:pPr>
        <w:pStyle w:val="ListParagraph"/>
        <w:numPr>
          <w:ilvl w:val="0"/>
          <w:numId w:val="26"/>
        </w:numPr>
        <w:spacing w:line="240" w:lineRule="auto"/>
        <w:jc w:val="both"/>
        <w:rPr>
          <w:rFonts w:ascii="Times New Roman" w:hAnsi="Times New Roman" w:cs="Times New Roman"/>
          <w:sz w:val="28"/>
          <w:szCs w:val="28"/>
        </w:rPr>
      </w:pPr>
      <w:r w:rsidRPr="009C76DB">
        <w:rPr>
          <w:rFonts w:ascii="Times New Roman" w:hAnsi="Times New Roman" w:cs="Times New Roman"/>
          <w:sz w:val="28"/>
          <w:szCs w:val="28"/>
        </w:rPr>
        <w:t xml:space="preserve">Lack of </w:t>
      </w:r>
      <w:r w:rsidR="00BD675C" w:rsidRPr="009C76DB">
        <w:rPr>
          <w:rFonts w:ascii="Times New Roman" w:hAnsi="Times New Roman" w:cs="Times New Roman"/>
          <w:sz w:val="28"/>
          <w:szCs w:val="28"/>
        </w:rPr>
        <w:t>i</w:t>
      </w:r>
      <w:r w:rsidRPr="009C76DB">
        <w:rPr>
          <w:rFonts w:ascii="Times New Roman" w:hAnsi="Times New Roman" w:cs="Times New Roman"/>
          <w:sz w:val="28"/>
          <w:szCs w:val="28"/>
        </w:rPr>
        <w:t>ndependence of the Zimbabwe Electoral Commission</w:t>
      </w:r>
      <w:r w:rsidR="001B01CF" w:rsidRPr="009C76DB">
        <w:rPr>
          <w:rFonts w:ascii="Times New Roman" w:hAnsi="Times New Roman" w:cs="Times New Roman"/>
          <w:sz w:val="28"/>
          <w:szCs w:val="28"/>
        </w:rPr>
        <w:t>;</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E76E3A" w:rsidRPr="009C76DB">
        <w:rPr>
          <w:rFonts w:ascii="Times New Roman" w:hAnsi="Times New Roman" w:cs="Times New Roman"/>
          <w:sz w:val="28"/>
          <w:szCs w:val="28"/>
        </w:rPr>
        <w:t>Failure of State owned media to comply with s</w:t>
      </w:r>
      <w:r w:rsidR="001B01CF" w:rsidRPr="009C76DB">
        <w:rPr>
          <w:rFonts w:ascii="Times New Roman" w:hAnsi="Times New Roman" w:cs="Times New Roman"/>
          <w:sz w:val="28"/>
          <w:szCs w:val="28"/>
        </w:rPr>
        <w:t> </w:t>
      </w:r>
      <w:r w:rsidR="00E76E3A" w:rsidRPr="009C76DB">
        <w:rPr>
          <w:rFonts w:ascii="Times New Roman" w:hAnsi="Times New Roman" w:cs="Times New Roman"/>
          <w:sz w:val="28"/>
          <w:szCs w:val="28"/>
        </w:rPr>
        <w:t>61(4)</w:t>
      </w:r>
      <w:r w:rsidR="005F4F00" w:rsidRPr="009C76DB">
        <w:rPr>
          <w:rFonts w:ascii="Times New Roman" w:hAnsi="Times New Roman" w:cs="Times New Roman"/>
          <w:sz w:val="28"/>
          <w:szCs w:val="28"/>
        </w:rPr>
        <w:t xml:space="preserve"> of the Constitution</w:t>
      </w:r>
      <w:r w:rsidR="001B01CF" w:rsidRPr="009C76DB">
        <w:rPr>
          <w:rFonts w:ascii="Times New Roman" w:hAnsi="Times New Roman" w:cs="Times New Roman"/>
          <w:sz w:val="28"/>
          <w:szCs w:val="28"/>
        </w:rPr>
        <w:t>;</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76E3A" w:rsidRPr="009C76DB">
        <w:rPr>
          <w:rFonts w:ascii="Times New Roman" w:hAnsi="Times New Roman" w:cs="Times New Roman"/>
          <w:sz w:val="28"/>
          <w:szCs w:val="28"/>
        </w:rPr>
        <w:t>Conduct of traditional leaders and rogue security elements</w:t>
      </w:r>
      <w:r w:rsidR="001B01CF" w:rsidRPr="009C76DB">
        <w:rPr>
          <w:rFonts w:ascii="Times New Roman" w:hAnsi="Times New Roman" w:cs="Times New Roman"/>
          <w:sz w:val="28"/>
          <w:szCs w:val="28"/>
        </w:rPr>
        <w:t>;</w:t>
      </w:r>
    </w:p>
    <w:p w:rsidR="00E76E3A" w:rsidRPr="009C76DB" w:rsidRDefault="005F4F00" w:rsidP="009C76DB">
      <w:pPr>
        <w:pStyle w:val="ListParagraph"/>
        <w:numPr>
          <w:ilvl w:val="0"/>
          <w:numId w:val="27"/>
        </w:numPr>
        <w:spacing w:line="240" w:lineRule="auto"/>
        <w:jc w:val="both"/>
        <w:rPr>
          <w:rFonts w:ascii="Times New Roman" w:hAnsi="Times New Roman" w:cs="Times New Roman"/>
          <w:sz w:val="28"/>
          <w:szCs w:val="28"/>
        </w:rPr>
      </w:pPr>
      <w:r w:rsidRPr="009C76DB">
        <w:rPr>
          <w:rFonts w:ascii="Times New Roman" w:hAnsi="Times New Roman" w:cs="Times New Roman"/>
          <w:sz w:val="28"/>
          <w:szCs w:val="28"/>
        </w:rPr>
        <w:t>Failure to abide by g</w:t>
      </w:r>
      <w:r w:rsidR="00E76E3A" w:rsidRPr="009C76DB">
        <w:rPr>
          <w:rFonts w:ascii="Times New Roman" w:hAnsi="Times New Roman" w:cs="Times New Roman"/>
          <w:sz w:val="28"/>
          <w:szCs w:val="28"/>
        </w:rPr>
        <w:t>eneral principles affecting conduct of elections</w:t>
      </w:r>
      <w:r w:rsidR="001B01CF" w:rsidRPr="009C76DB">
        <w:rPr>
          <w:rFonts w:ascii="Times New Roman" w:hAnsi="Times New Roman" w:cs="Times New Roman"/>
          <w:sz w:val="28"/>
          <w:szCs w:val="28"/>
        </w:rPr>
        <w:t>;</w:t>
      </w:r>
    </w:p>
    <w:p w:rsidR="009C76DB" w:rsidRDefault="009C76DB" w:rsidP="009C76DB">
      <w:pPr>
        <w:pStyle w:val="ListParagraph"/>
        <w:spacing w:line="240" w:lineRule="auto"/>
        <w:ind w:left="360"/>
        <w:jc w:val="both"/>
        <w:rPr>
          <w:rFonts w:ascii="Times New Roman" w:hAnsi="Times New Roman" w:cs="Times New Roman"/>
          <w:sz w:val="28"/>
          <w:szCs w:val="28"/>
        </w:rPr>
      </w:pPr>
    </w:p>
    <w:p w:rsidR="00E76E3A" w:rsidRDefault="00E76E3A" w:rsidP="009C76DB">
      <w:pPr>
        <w:pStyle w:val="ListParagraph"/>
        <w:numPr>
          <w:ilvl w:val="0"/>
          <w:numId w:val="27"/>
        </w:numPr>
        <w:spacing w:line="240" w:lineRule="auto"/>
        <w:jc w:val="both"/>
        <w:rPr>
          <w:rFonts w:ascii="Times New Roman" w:hAnsi="Times New Roman" w:cs="Times New Roman"/>
          <w:sz w:val="28"/>
          <w:szCs w:val="28"/>
        </w:rPr>
      </w:pPr>
      <w:r w:rsidRPr="00357B0D">
        <w:rPr>
          <w:rFonts w:ascii="Times New Roman" w:hAnsi="Times New Roman" w:cs="Times New Roman"/>
          <w:sz w:val="28"/>
          <w:szCs w:val="28"/>
        </w:rPr>
        <w:t>ZEC’s responsibility to compile voter’s rolls</w:t>
      </w:r>
      <w:r w:rsidR="001B01CF">
        <w:rPr>
          <w:rFonts w:ascii="Times New Roman" w:hAnsi="Times New Roman" w:cs="Times New Roman"/>
          <w:sz w:val="28"/>
          <w:szCs w:val="28"/>
        </w:rPr>
        <w:t>;</w:t>
      </w:r>
    </w:p>
    <w:p w:rsidR="001B01CF" w:rsidRPr="001B01CF" w:rsidRDefault="001B01CF" w:rsidP="001B01CF">
      <w:pPr>
        <w:pStyle w:val="ListParagraph"/>
        <w:rPr>
          <w:rFonts w:ascii="Times New Roman" w:hAnsi="Times New Roman" w:cs="Times New Roman"/>
          <w:sz w:val="28"/>
          <w:szCs w:val="28"/>
        </w:rPr>
      </w:pPr>
    </w:p>
    <w:p w:rsidR="00E76E3A" w:rsidRDefault="009C76DB" w:rsidP="009C76DB">
      <w:pPr>
        <w:pStyle w:val="ListParagraph"/>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76E3A" w:rsidRPr="00357B0D">
        <w:rPr>
          <w:rFonts w:ascii="Times New Roman" w:hAnsi="Times New Roman" w:cs="Times New Roman"/>
          <w:sz w:val="28"/>
          <w:szCs w:val="28"/>
        </w:rPr>
        <w:t>Wearing of partisan clothing</w:t>
      </w:r>
      <w:r w:rsidR="001B01CF">
        <w:rPr>
          <w:rFonts w:ascii="Times New Roman" w:hAnsi="Times New Roman" w:cs="Times New Roman"/>
          <w:sz w:val="28"/>
          <w:szCs w:val="28"/>
        </w:rPr>
        <w:t>;</w:t>
      </w:r>
    </w:p>
    <w:p w:rsidR="001B01CF" w:rsidRPr="001B01CF" w:rsidRDefault="001B01CF" w:rsidP="001B01CF">
      <w:pPr>
        <w:pStyle w:val="ListParagraph"/>
        <w:rPr>
          <w:rFonts w:ascii="Times New Roman" w:hAnsi="Times New Roman" w:cs="Times New Roman"/>
          <w:sz w:val="28"/>
          <w:szCs w:val="28"/>
        </w:rPr>
      </w:pPr>
    </w:p>
    <w:p w:rsidR="00E76E3A" w:rsidRDefault="00E76E3A" w:rsidP="00B62339">
      <w:pPr>
        <w:pStyle w:val="ListParagraph"/>
        <w:numPr>
          <w:ilvl w:val="0"/>
          <w:numId w:val="28"/>
        </w:numPr>
        <w:spacing w:line="240" w:lineRule="auto"/>
        <w:jc w:val="both"/>
        <w:rPr>
          <w:rFonts w:ascii="Times New Roman" w:hAnsi="Times New Roman" w:cs="Times New Roman"/>
          <w:sz w:val="28"/>
          <w:szCs w:val="28"/>
        </w:rPr>
      </w:pPr>
      <w:r w:rsidRPr="00357B0D">
        <w:rPr>
          <w:rFonts w:ascii="Times New Roman" w:hAnsi="Times New Roman" w:cs="Times New Roman"/>
          <w:sz w:val="28"/>
          <w:szCs w:val="28"/>
        </w:rPr>
        <w:t>Failure to provide a complete Voters</w:t>
      </w:r>
      <w:r w:rsidR="001B01CF">
        <w:rPr>
          <w:rFonts w:ascii="Times New Roman" w:hAnsi="Times New Roman" w:cs="Times New Roman"/>
          <w:sz w:val="28"/>
          <w:szCs w:val="28"/>
        </w:rPr>
        <w:t>’</w:t>
      </w:r>
      <w:r w:rsidRPr="00357B0D">
        <w:rPr>
          <w:rFonts w:ascii="Times New Roman" w:hAnsi="Times New Roman" w:cs="Times New Roman"/>
          <w:sz w:val="28"/>
          <w:szCs w:val="28"/>
        </w:rPr>
        <w:t xml:space="preserve"> </w:t>
      </w:r>
      <w:r w:rsidR="001B01CF">
        <w:rPr>
          <w:rFonts w:ascii="Times New Roman" w:hAnsi="Times New Roman" w:cs="Times New Roman"/>
          <w:sz w:val="28"/>
          <w:szCs w:val="28"/>
        </w:rPr>
        <w:t>R</w:t>
      </w:r>
      <w:r w:rsidRPr="00357B0D">
        <w:rPr>
          <w:rFonts w:ascii="Times New Roman" w:hAnsi="Times New Roman" w:cs="Times New Roman"/>
          <w:sz w:val="28"/>
          <w:szCs w:val="28"/>
        </w:rPr>
        <w:t>oll</w:t>
      </w:r>
      <w:r w:rsidR="001B01CF">
        <w:rPr>
          <w:rFonts w:ascii="Times New Roman" w:hAnsi="Times New Roman" w:cs="Times New Roman"/>
          <w:sz w:val="28"/>
          <w:szCs w:val="28"/>
        </w:rPr>
        <w:t>;</w:t>
      </w:r>
    </w:p>
    <w:p w:rsidR="00B62339" w:rsidRDefault="00B62339" w:rsidP="00B62339">
      <w:pPr>
        <w:pStyle w:val="ListParagraph"/>
        <w:spacing w:line="240" w:lineRule="auto"/>
        <w:jc w:val="both"/>
        <w:rPr>
          <w:rFonts w:ascii="Times New Roman" w:hAnsi="Times New Roman" w:cs="Times New Roman"/>
          <w:sz w:val="28"/>
          <w:szCs w:val="28"/>
        </w:rPr>
      </w:pPr>
    </w:p>
    <w:p w:rsidR="00E76E3A" w:rsidRDefault="00E76E3A" w:rsidP="009C76DB">
      <w:pPr>
        <w:pStyle w:val="ListParagraph"/>
        <w:numPr>
          <w:ilvl w:val="0"/>
          <w:numId w:val="28"/>
        </w:numPr>
        <w:spacing w:line="240" w:lineRule="auto"/>
        <w:jc w:val="both"/>
        <w:rPr>
          <w:rFonts w:ascii="Times New Roman" w:hAnsi="Times New Roman" w:cs="Times New Roman"/>
          <w:sz w:val="28"/>
          <w:szCs w:val="28"/>
        </w:rPr>
      </w:pPr>
      <w:r w:rsidRPr="009C76DB">
        <w:rPr>
          <w:rFonts w:ascii="Times New Roman" w:hAnsi="Times New Roman" w:cs="Times New Roman"/>
          <w:sz w:val="28"/>
          <w:szCs w:val="28"/>
        </w:rPr>
        <w:t>Voter Education</w:t>
      </w:r>
      <w:r w:rsidR="001B01CF" w:rsidRPr="009C76DB">
        <w:rPr>
          <w:rFonts w:ascii="Times New Roman" w:hAnsi="Times New Roman" w:cs="Times New Roman"/>
          <w:sz w:val="28"/>
          <w:szCs w:val="28"/>
        </w:rPr>
        <w:t>;</w:t>
      </w:r>
    </w:p>
    <w:p w:rsidR="00B62339" w:rsidRPr="00B62339" w:rsidRDefault="00B62339" w:rsidP="00B62339">
      <w:pPr>
        <w:pStyle w:val="ListParagraph"/>
        <w:rPr>
          <w:rFonts w:ascii="Times New Roman" w:hAnsi="Times New Roman" w:cs="Times New Roman"/>
          <w:sz w:val="28"/>
          <w:szCs w:val="28"/>
        </w:rPr>
      </w:pPr>
    </w:p>
    <w:p w:rsidR="00E76E3A" w:rsidRPr="009C76DB" w:rsidRDefault="005F4F00" w:rsidP="009C76DB">
      <w:pPr>
        <w:pStyle w:val="ListParagraph"/>
        <w:numPr>
          <w:ilvl w:val="0"/>
          <w:numId w:val="28"/>
        </w:numPr>
        <w:spacing w:line="240" w:lineRule="auto"/>
        <w:jc w:val="both"/>
        <w:rPr>
          <w:rFonts w:ascii="Times New Roman" w:hAnsi="Times New Roman" w:cs="Times New Roman"/>
          <w:sz w:val="28"/>
          <w:szCs w:val="28"/>
        </w:rPr>
      </w:pPr>
      <w:r w:rsidRPr="009C76DB">
        <w:rPr>
          <w:rFonts w:ascii="Times New Roman" w:hAnsi="Times New Roman" w:cs="Times New Roman"/>
          <w:sz w:val="28"/>
          <w:szCs w:val="28"/>
        </w:rPr>
        <w:t>Design of Presidential ballot paper</w:t>
      </w:r>
      <w:r w:rsidR="001B01CF" w:rsidRPr="009C76DB">
        <w:rPr>
          <w:rFonts w:ascii="Times New Roman" w:hAnsi="Times New Roman" w:cs="Times New Roman"/>
          <w:sz w:val="28"/>
          <w:szCs w:val="28"/>
        </w:rPr>
        <w:t>;</w:t>
      </w:r>
    </w:p>
    <w:p w:rsidR="00E76E3A" w:rsidRPr="009C76DB" w:rsidRDefault="009C76DB" w:rsidP="009C76DB">
      <w:pPr>
        <w:spacing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E76E3A" w:rsidRPr="009C76DB">
        <w:rPr>
          <w:rFonts w:ascii="Times New Roman" w:hAnsi="Times New Roman" w:cs="Times New Roman"/>
          <w:sz w:val="28"/>
          <w:szCs w:val="28"/>
        </w:rPr>
        <w:t>Fixing of polling station returns</w:t>
      </w:r>
      <w:r w:rsidR="001B01CF" w:rsidRPr="009C76DB">
        <w:rPr>
          <w:rFonts w:ascii="Times New Roman" w:hAnsi="Times New Roman" w:cs="Times New Roman"/>
          <w:sz w:val="28"/>
          <w:szCs w:val="28"/>
        </w:rPr>
        <w:t xml:space="preserve"> </w:t>
      </w:r>
      <w:r w:rsidR="00BD675C" w:rsidRPr="009C76DB">
        <w:rPr>
          <w:rFonts w:ascii="Times New Roman" w:hAnsi="Times New Roman" w:cs="Times New Roman"/>
          <w:sz w:val="28"/>
          <w:szCs w:val="28"/>
        </w:rPr>
        <w:t>(V11 forms)</w:t>
      </w:r>
      <w:r w:rsidR="00E76E3A" w:rsidRPr="009C76DB">
        <w:rPr>
          <w:rFonts w:ascii="Times New Roman" w:hAnsi="Times New Roman" w:cs="Times New Roman"/>
          <w:sz w:val="28"/>
          <w:szCs w:val="28"/>
        </w:rPr>
        <w:t xml:space="preserve"> on the outside of polling stations</w:t>
      </w:r>
      <w:r w:rsidR="001B01CF" w:rsidRPr="009C76DB">
        <w:rPr>
          <w:rFonts w:ascii="Times New Roman" w:hAnsi="Times New Roman" w:cs="Times New Roman"/>
          <w:sz w:val="28"/>
          <w:szCs w:val="28"/>
        </w:rPr>
        <w:t>;</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E76E3A" w:rsidRPr="009C76DB">
        <w:rPr>
          <w:rFonts w:ascii="Times New Roman" w:hAnsi="Times New Roman" w:cs="Times New Roman"/>
          <w:sz w:val="28"/>
          <w:szCs w:val="28"/>
        </w:rPr>
        <w:t>Postal Ballots</w:t>
      </w:r>
      <w:r w:rsidR="001B01CF" w:rsidRPr="009C76DB">
        <w:rPr>
          <w:rFonts w:ascii="Times New Roman" w:hAnsi="Times New Roman" w:cs="Times New Roman"/>
          <w:sz w:val="28"/>
          <w:szCs w:val="28"/>
        </w:rPr>
        <w:t>;</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E76E3A" w:rsidRPr="009C76DB">
        <w:rPr>
          <w:rFonts w:ascii="Times New Roman" w:hAnsi="Times New Roman" w:cs="Times New Roman"/>
          <w:sz w:val="28"/>
          <w:szCs w:val="28"/>
        </w:rPr>
        <w:t>Counting of Presidential Ballots</w:t>
      </w:r>
      <w:r w:rsidR="001B01CF" w:rsidRPr="009C76DB">
        <w:rPr>
          <w:rFonts w:ascii="Times New Roman" w:hAnsi="Times New Roman" w:cs="Times New Roman"/>
          <w:sz w:val="28"/>
          <w:szCs w:val="28"/>
        </w:rPr>
        <w:t>;</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E76E3A" w:rsidRPr="009C76DB">
        <w:rPr>
          <w:rFonts w:ascii="Times New Roman" w:hAnsi="Times New Roman" w:cs="Times New Roman"/>
          <w:sz w:val="28"/>
          <w:szCs w:val="28"/>
        </w:rPr>
        <w:t>Undue influence, threats, injury, damage, harm or loss</w:t>
      </w:r>
      <w:r w:rsidR="005F4F00" w:rsidRPr="009C76DB">
        <w:rPr>
          <w:rFonts w:ascii="Times New Roman" w:hAnsi="Times New Roman" w:cs="Times New Roman"/>
          <w:sz w:val="28"/>
          <w:szCs w:val="28"/>
        </w:rPr>
        <w:t xml:space="preserve"> to voters</w:t>
      </w:r>
      <w:r w:rsidR="001B01CF" w:rsidRPr="009C76DB">
        <w:rPr>
          <w:rFonts w:ascii="Times New Roman" w:hAnsi="Times New Roman" w:cs="Times New Roman"/>
          <w:sz w:val="28"/>
          <w:szCs w:val="28"/>
        </w:rPr>
        <w:t>; and</w:t>
      </w:r>
    </w:p>
    <w:p w:rsidR="00E76E3A" w:rsidRPr="009C76DB" w:rsidRDefault="009C76DB" w:rsidP="009C76DB">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E76E3A" w:rsidRPr="009C76DB">
        <w:rPr>
          <w:rFonts w:ascii="Times New Roman" w:hAnsi="Times New Roman" w:cs="Times New Roman"/>
          <w:sz w:val="28"/>
          <w:szCs w:val="28"/>
        </w:rPr>
        <w:t>Bribery, provision of seed and fertiliser packs</w:t>
      </w:r>
      <w:r w:rsidR="005F4F00" w:rsidRPr="009C76DB">
        <w:rPr>
          <w:rFonts w:ascii="Times New Roman" w:hAnsi="Times New Roman" w:cs="Times New Roman"/>
          <w:sz w:val="28"/>
          <w:szCs w:val="28"/>
        </w:rPr>
        <w:t>.</w:t>
      </w:r>
    </w:p>
    <w:p w:rsidR="008B2763" w:rsidRPr="00357B0D" w:rsidRDefault="008B2763" w:rsidP="0051185F">
      <w:pPr>
        <w:pStyle w:val="NoSpacing"/>
      </w:pPr>
    </w:p>
    <w:p w:rsidR="00BD675C" w:rsidRPr="00357B0D" w:rsidRDefault="00BD675C" w:rsidP="00F252AC">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The Court notes that the High Court of Zimbabwe was in recent months seized with and determined issues pertaining to</w:t>
      </w:r>
      <w:r w:rsidR="005F4F00" w:rsidRPr="00357B0D">
        <w:rPr>
          <w:rFonts w:ascii="Times New Roman" w:hAnsi="Times New Roman" w:cs="Times New Roman"/>
          <w:sz w:val="28"/>
          <w:szCs w:val="28"/>
        </w:rPr>
        <w:t xml:space="preserve"> -</w:t>
      </w:r>
    </w:p>
    <w:p w:rsidR="00BD675C" w:rsidRPr="00357B0D" w:rsidRDefault="00BD675C" w:rsidP="00BD675C">
      <w:pPr>
        <w:pStyle w:val="ListParagraph"/>
        <w:numPr>
          <w:ilvl w:val="0"/>
          <w:numId w:val="20"/>
        </w:num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conduct of postal voting</w:t>
      </w:r>
      <w:r w:rsidR="005F4F00" w:rsidRPr="00357B0D">
        <w:rPr>
          <w:rFonts w:ascii="Times New Roman" w:hAnsi="Times New Roman" w:cs="Times New Roman"/>
          <w:sz w:val="28"/>
          <w:szCs w:val="28"/>
        </w:rPr>
        <w:t>;</w:t>
      </w:r>
    </w:p>
    <w:p w:rsidR="00BD675C" w:rsidRPr="00357B0D" w:rsidRDefault="00BD675C" w:rsidP="00BD675C">
      <w:pPr>
        <w:pStyle w:val="ListParagraph"/>
        <w:numPr>
          <w:ilvl w:val="0"/>
          <w:numId w:val="20"/>
        </w:num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design of the Presidential ballot</w:t>
      </w:r>
      <w:r w:rsidR="005F4F00" w:rsidRPr="00357B0D">
        <w:rPr>
          <w:rFonts w:ascii="Times New Roman" w:hAnsi="Times New Roman" w:cs="Times New Roman"/>
          <w:sz w:val="28"/>
          <w:szCs w:val="28"/>
        </w:rPr>
        <w:t>;</w:t>
      </w:r>
      <w:r w:rsidRPr="00357B0D">
        <w:rPr>
          <w:rFonts w:ascii="Times New Roman" w:hAnsi="Times New Roman" w:cs="Times New Roman"/>
          <w:sz w:val="28"/>
          <w:szCs w:val="28"/>
        </w:rPr>
        <w:t xml:space="preserve"> </w:t>
      </w:r>
    </w:p>
    <w:p w:rsidR="00BD675C" w:rsidRPr="00357B0D" w:rsidRDefault="005F4F00" w:rsidP="00BD675C">
      <w:pPr>
        <w:pStyle w:val="ListParagraph"/>
        <w:numPr>
          <w:ilvl w:val="0"/>
          <w:numId w:val="20"/>
        </w:num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release of </w:t>
      </w:r>
      <w:r w:rsidR="009D75C9" w:rsidRPr="00357B0D">
        <w:rPr>
          <w:rFonts w:ascii="Times New Roman" w:hAnsi="Times New Roman" w:cs="Times New Roman"/>
          <w:sz w:val="28"/>
          <w:szCs w:val="28"/>
        </w:rPr>
        <w:t xml:space="preserve">voters’ rolls </w:t>
      </w:r>
      <w:r w:rsidRPr="00357B0D">
        <w:rPr>
          <w:rFonts w:ascii="Times New Roman" w:hAnsi="Times New Roman" w:cs="Times New Roman"/>
          <w:sz w:val="28"/>
          <w:szCs w:val="28"/>
        </w:rPr>
        <w:t xml:space="preserve">with voters’ photographs </w:t>
      </w:r>
      <w:r w:rsidR="009D75C9" w:rsidRPr="00357B0D">
        <w:rPr>
          <w:rFonts w:ascii="Times New Roman" w:hAnsi="Times New Roman" w:cs="Times New Roman"/>
          <w:sz w:val="28"/>
          <w:szCs w:val="28"/>
        </w:rPr>
        <w:t>to the parties</w:t>
      </w:r>
      <w:r w:rsidRPr="00357B0D">
        <w:rPr>
          <w:rFonts w:ascii="Times New Roman" w:hAnsi="Times New Roman" w:cs="Times New Roman"/>
          <w:sz w:val="28"/>
          <w:szCs w:val="28"/>
        </w:rPr>
        <w:t>;</w:t>
      </w:r>
      <w:r w:rsidR="009D75C9" w:rsidRPr="00357B0D">
        <w:rPr>
          <w:rFonts w:ascii="Times New Roman" w:hAnsi="Times New Roman" w:cs="Times New Roman"/>
          <w:sz w:val="28"/>
          <w:szCs w:val="28"/>
        </w:rPr>
        <w:t xml:space="preserve"> and </w:t>
      </w:r>
    </w:p>
    <w:p w:rsidR="009D75C9" w:rsidRPr="00357B0D" w:rsidRDefault="009D75C9" w:rsidP="00BD675C">
      <w:pPr>
        <w:pStyle w:val="ListParagraph"/>
        <w:numPr>
          <w:ilvl w:val="0"/>
          <w:numId w:val="20"/>
        </w:numPr>
        <w:spacing w:line="480" w:lineRule="auto"/>
        <w:jc w:val="both"/>
        <w:rPr>
          <w:rFonts w:ascii="Times New Roman" w:hAnsi="Times New Roman" w:cs="Times New Roman"/>
          <w:sz w:val="28"/>
          <w:szCs w:val="28"/>
        </w:rPr>
      </w:pPr>
      <w:proofErr w:type="gramStart"/>
      <w:r w:rsidRPr="00357B0D">
        <w:rPr>
          <w:rFonts w:ascii="Times New Roman" w:hAnsi="Times New Roman" w:cs="Times New Roman"/>
          <w:sz w:val="28"/>
          <w:szCs w:val="28"/>
        </w:rPr>
        <w:t>the</w:t>
      </w:r>
      <w:proofErr w:type="gramEnd"/>
      <w:r w:rsidRPr="00357B0D">
        <w:rPr>
          <w:rFonts w:ascii="Times New Roman" w:hAnsi="Times New Roman" w:cs="Times New Roman"/>
          <w:sz w:val="28"/>
          <w:szCs w:val="28"/>
        </w:rPr>
        <w:t xml:space="preserve"> </w:t>
      </w:r>
      <w:r w:rsidR="0051185F">
        <w:rPr>
          <w:rFonts w:ascii="Times New Roman" w:hAnsi="Times New Roman" w:cs="Times New Roman"/>
          <w:sz w:val="28"/>
          <w:szCs w:val="28"/>
        </w:rPr>
        <w:t>twenty-third</w:t>
      </w:r>
      <w:r w:rsidRPr="00357B0D">
        <w:rPr>
          <w:rFonts w:ascii="Times New Roman" w:hAnsi="Times New Roman" w:cs="Times New Roman"/>
          <w:sz w:val="28"/>
          <w:szCs w:val="28"/>
        </w:rPr>
        <w:t xml:space="preserve"> respondent’s obligation to facilitate voting by civil servants engaged in election duties on election day.</w:t>
      </w:r>
    </w:p>
    <w:p w:rsidR="00BD675C" w:rsidRPr="00357B0D" w:rsidRDefault="009D75C9" w:rsidP="005F4F00">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These judgments are extant and th</w:t>
      </w:r>
      <w:r w:rsidR="007849B2" w:rsidRPr="00357B0D">
        <w:rPr>
          <w:rFonts w:ascii="Times New Roman" w:hAnsi="Times New Roman" w:cs="Times New Roman"/>
          <w:sz w:val="28"/>
          <w:szCs w:val="28"/>
        </w:rPr>
        <w:t>e</w:t>
      </w:r>
      <w:r w:rsidRPr="00357B0D">
        <w:rPr>
          <w:rFonts w:ascii="Times New Roman" w:hAnsi="Times New Roman" w:cs="Times New Roman"/>
          <w:sz w:val="28"/>
          <w:szCs w:val="28"/>
        </w:rPr>
        <w:t xml:space="preserve"> </w:t>
      </w:r>
      <w:r w:rsidR="007849B2" w:rsidRPr="00357B0D">
        <w:rPr>
          <w:rFonts w:ascii="Times New Roman" w:hAnsi="Times New Roman" w:cs="Times New Roman"/>
          <w:sz w:val="28"/>
          <w:szCs w:val="28"/>
        </w:rPr>
        <w:t>Court will therefore not, at this juncture, address the applicant’s contentions in respect o</w:t>
      </w:r>
      <w:r w:rsidR="005F4F00" w:rsidRPr="00357B0D">
        <w:rPr>
          <w:rFonts w:ascii="Times New Roman" w:hAnsi="Times New Roman" w:cs="Times New Roman"/>
          <w:sz w:val="28"/>
          <w:szCs w:val="28"/>
        </w:rPr>
        <w:t>f</w:t>
      </w:r>
      <w:r w:rsidR="007849B2" w:rsidRPr="00357B0D">
        <w:rPr>
          <w:rFonts w:ascii="Times New Roman" w:hAnsi="Times New Roman" w:cs="Times New Roman"/>
          <w:sz w:val="28"/>
          <w:szCs w:val="28"/>
        </w:rPr>
        <w:t xml:space="preserve"> those issues.</w:t>
      </w:r>
      <w:r w:rsidRPr="00357B0D">
        <w:rPr>
          <w:rFonts w:ascii="Times New Roman" w:hAnsi="Times New Roman" w:cs="Times New Roman"/>
          <w:sz w:val="28"/>
          <w:szCs w:val="28"/>
        </w:rPr>
        <w:t xml:space="preserve"> </w:t>
      </w:r>
    </w:p>
    <w:p w:rsidR="005F4F00" w:rsidRPr="00357B0D" w:rsidRDefault="005F4F00" w:rsidP="005F4F00">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Court will also not, in this abridged version of its judgment, address the totality of the allegations made by the applicant, as listed above. This will be done in the main judgment.</w:t>
      </w:r>
    </w:p>
    <w:p w:rsidR="00816CD0" w:rsidRPr="00357B0D" w:rsidRDefault="00816CD0" w:rsidP="00816CD0">
      <w:pPr>
        <w:spacing w:line="480" w:lineRule="auto"/>
        <w:jc w:val="both"/>
        <w:rPr>
          <w:rFonts w:ascii="Times New Roman" w:hAnsi="Times New Roman" w:cs="Times New Roman"/>
          <w:b/>
          <w:sz w:val="28"/>
          <w:szCs w:val="28"/>
        </w:rPr>
      </w:pPr>
      <w:r w:rsidRPr="00357B0D">
        <w:rPr>
          <w:rFonts w:ascii="Times New Roman" w:hAnsi="Times New Roman" w:cs="Times New Roman"/>
          <w:b/>
          <w:sz w:val="28"/>
          <w:szCs w:val="28"/>
        </w:rPr>
        <w:t>The standard of proof in election petitions</w:t>
      </w:r>
    </w:p>
    <w:p w:rsidR="007849B2" w:rsidRPr="00357B0D" w:rsidRDefault="007849B2" w:rsidP="00C44A5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In terms of authorities of this and other Courts, the declaration of results in terms of s</w:t>
      </w:r>
      <w:r w:rsidR="0051185F">
        <w:rPr>
          <w:rFonts w:ascii="Times New Roman" w:hAnsi="Times New Roman" w:cs="Times New Roman"/>
          <w:sz w:val="28"/>
          <w:szCs w:val="28"/>
        </w:rPr>
        <w:t> </w:t>
      </w:r>
      <w:r w:rsidRPr="00357B0D">
        <w:rPr>
          <w:rFonts w:ascii="Times New Roman" w:hAnsi="Times New Roman" w:cs="Times New Roman"/>
          <w:sz w:val="28"/>
          <w:szCs w:val="28"/>
        </w:rPr>
        <w:t>110((3</w:t>
      </w:r>
      <w:proofErr w:type="gramStart"/>
      <w:r w:rsidRPr="00357B0D">
        <w:rPr>
          <w:rFonts w:ascii="Times New Roman" w:hAnsi="Times New Roman" w:cs="Times New Roman"/>
          <w:sz w:val="28"/>
          <w:szCs w:val="28"/>
        </w:rPr>
        <w:t>)(</w:t>
      </w:r>
      <w:proofErr w:type="gramEnd"/>
      <w:r w:rsidRPr="00357B0D">
        <w:rPr>
          <w:rFonts w:ascii="Times New Roman" w:hAnsi="Times New Roman" w:cs="Times New Roman"/>
          <w:sz w:val="28"/>
          <w:szCs w:val="28"/>
        </w:rPr>
        <w:t xml:space="preserve">f)(ii) of the Act creates a presumption of validity of that declaration. </w:t>
      </w:r>
    </w:p>
    <w:p w:rsidR="00C44A55" w:rsidRPr="00357B0D" w:rsidRDefault="00C44A55" w:rsidP="0051185F">
      <w:pPr>
        <w:pStyle w:val="NoSpacing"/>
      </w:pPr>
    </w:p>
    <w:p w:rsidR="00C44A55" w:rsidRPr="00357B0D" w:rsidRDefault="00C44A55" w:rsidP="00C44A5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 xml:space="preserve">The </w:t>
      </w:r>
      <w:r w:rsidRPr="00357B0D">
        <w:rPr>
          <w:rFonts w:ascii="Times New Roman" w:hAnsi="Times New Roman" w:cs="Times New Roman"/>
          <w:i/>
          <w:sz w:val="28"/>
          <w:szCs w:val="28"/>
        </w:rPr>
        <w:t>onus</w:t>
      </w:r>
      <w:r w:rsidRPr="00357B0D">
        <w:rPr>
          <w:rFonts w:ascii="Times New Roman" w:hAnsi="Times New Roman" w:cs="Times New Roman"/>
          <w:sz w:val="28"/>
          <w:szCs w:val="28"/>
        </w:rPr>
        <w:t xml:space="preserve"> and burden of proof in this application therefore rests with the applicant and it is for him to prove to the satisfaction of the Court that there were irregularities in the conduct of the election that warrant the relief sought. </w:t>
      </w:r>
    </w:p>
    <w:p w:rsidR="005F4F00" w:rsidRPr="00357B0D" w:rsidRDefault="00C44A55" w:rsidP="00C44A5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general position of the law is that no election is declared to be invalid by reason of any act or omission by a returning officer or any other person in breach of his official duty in connection with the election or otherwise of the appropriate elect</w:t>
      </w:r>
      <w:r w:rsidR="00E664D0">
        <w:rPr>
          <w:rFonts w:ascii="Times New Roman" w:hAnsi="Times New Roman" w:cs="Times New Roman"/>
          <w:sz w:val="28"/>
          <w:szCs w:val="28"/>
        </w:rPr>
        <w:t>oral</w:t>
      </w:r>
      <w:r w:rsidRPr="00357B0D">
        <w:rPr>
          <w:rFonts w:ascii="Times New Roman" w:hAnsi="Times New Roman" w:cs="Times New Roman"/>
          <w:sz w:val="28"/>
          <w:szCs w:val="28"/>
        </w:rPr>
        <w:t xml:space="preserve"> rules if it appears to the Court that the election was conducted substantially in accordance with the law </w:t>
      </w:r>
      <w:r w:rsidR="005F4F00" w:rsidRPr="00357B0D">
        <w:rPr>
          <w:rFonts w:ascii="Times New Roman" w:hAnsi="Times New Roman" w:cs="Times New Roman"/>
          <w:sz w:val="28"/>
          <w:szCs w:val="28"/>
        </w:rPr>
        <w:t>governing</w:t>
      </w:r>
      <w:r w:rsidRPr="00357B0D">
        <w:rPr>
          <w:rFonts w:ascii="Times New Roman" w:hAnsi="Times New Roman" w:cs="Times New Roman"/>
          <w:sz w:val="28"/>
          <w:szCs w:val="28"/>
        </w:rPr>
        <w:t xml:space="preserve"> elections and that the act or omission did not affect the result. </w:t>
      </w:r>
    </w:p>
    <w:p w:rsidR="00C44A55" w:rsidRPr="00357B0D" w:rsidRDefault="00C44A55" w:rsidP="00C44A5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As an exception to this general position, the Court will declare </w:t>
      </w:r>
      <w:r w:rsidR="00E664D0">
        <w:rPr>
          <w:rFonts w:ascii="Times New Roman" w:hAnsi="Times New Roman" w:cs="Times New Roman"/>
          <w:sz w:val="28"/>
          <w:szCs w:val="28"/>
        </w:rPr>
        <w:t xml:space="preserve">an </w:t>
      </w:r>
      <w:r w:rsidRPr="00357B0D">
        <w:rPr>
          <w:rFonts w:ascii="Times New Roman" w:hAnsi="Times New Roman" w:cs="Times New Roman"/>
          <w:sz w:val="28"/>
          <w:szCs w:val="28"/>
        </w:rPr>
        <w:t xml:space="preserve">election void when it is satisfied from the evidence provided by an applicant that the legal trespasses are of such a magnitude that they have resulted in substantial non-compliance with the existing electoral laws. </w:t>
      </w:r>
      <w:r w:rsidR="005F4F00" w:rsidRPr="00357B0D">
        <w:rPr>
          <w:rFonts w:ascii="Times New Roman" w:hAnsi="Times New Roman" w:cs="Times New Roman"/>
          <w:sz w:val="28"/>
          <w:szCs w:val="28"/>
        </w:rPr>
        <w:t>Additionally</w:t>
      </w:r>
      <w:r w:rsidRPr="00357B0D">
        <w:rPr>
          <w:rFonts w:ascii="Times New Roman" w:hAnsi="Times New Roman" w:cs="Times New Roman"/>
          <w:sz w:val="28"/>
          <w:szCs w:val="28"/>
        </w:rPr>
        <w:t>, the Court must be satisfied that this breach has affected the results of the election. In other words</w:t>
      </w:r>
      <w:r w:rsidR="003232AD">
        <w:rPr>
          <w:rFonts w:ascii="Times New Roman" w:hAnsi="Times New Roman" w:cs="Times New Roman"/>
          <w:sz w:val="28"/>
          <w:szCs w:val="28"/>
        </w:rPr>
        <w:t>,</w:t>
      </w:r>
      <w:r w:rsidRPr="00357B0D">
        <w:rPr>
          <w:rFonts w:ascii="Times New Roman" w:hAnsi="Times New Roman" w:cs="Times New Roman"/>
          <w:sz w:val="28"/>
          <w:szCs w:val="28"/>
        </w:rPr>
        <w:t xml:space="preserve"> an applicant must prove that the entire election process is so fundamentally flawed and so poorly conducted that it cannot be said to have been conducted in substantial compliance with the law. </w:t>
      </w:r>
      <w:r w:rsidR="005F4F00" w:rsidRPr="00357B0D">
        <w:rPr>
          <w:rFonts w:ascii="Times New Roman" w:hAnsi="Times New Roman" w:cs="Times New Roman"/>
          <w:sz w:val="28"/>
          <w:szCs w:val="28"/>
        </w:rPr>
        <w:t>Additionally</w:t>
      </w:r>
      <w:r w:rsidRPr="00357B0D">
        <w:rPr>
          <w:rFonts w:ascii="Times New Roman" w:hAnsi="Times New Roman" w:cs="Times New Roman"/>
          <w:sz w:val="28"/>
          <w:szCs w:val="28"/>
        </w:rPr>
        <w:t xml:space="preserve">, an election result which has been obtained </w:t>
      </w:r>
      <w:r w:rsidR="00C64B1C">
        <w:rPr>
          <w:rFonts w:ascii="Times New Roman" w:hAnsi="Times New Roman" w:cs="Times New Roman"/>
          <w:sz w:val="28"/>
          <w:szCs w:val="28"/>
        </w:rPr>
        <w:t>through</w:t>
      </w:r>
      <w:r w:rsidRPr="00357B0D">
        <w:rPr>
          <w:rFonts w:ascii="Times New Roman" w:hAnsi="Times New Roman" w:cs="Times New Roman"/>
          <w:sz w:val="28"/>
          <w:szCs w:val="28"/>
        </w:rPr>
        <w:t xml:space="preserve"> fraud w</w:t>
      </w:r>
      <w:r w:rsidR="00C64B1C">
        <w:rPr>
          <w:rFonts w:ascii="Times New Roman" w:hAnsi="Times New Roman" w:cs="Times New Roman"/>
          <w:sz w:val="28"/>
          <w:szCs w:val="28"/>
        </w:rPr>
        <w:t>ould</w:t>
      </w:r>
      <w:r w:rsidRPr="00357B0D">
        <w:rPr>
          <w:rFonts w:ascii="Times New Roman" w:hAnsi="Times New Roman" w:cs="Times New Roman"/>
          <w:sz w:val="28"/>
          <w:szCs w:val="28"/>
        </w:rPr>
        <w:t xml:space="preserve"> necessarily </w:t>
      </w:r>
      <w:r w:rsidR="00C64B1C">
        <w:rPr>
          <w:rFonts w:ascii="Times New Roman" w:hAnsi="Times New Roman" w:cs="Times New Roman"/>
          <w:sz w:val="28"/>
          <w:szCs w:val="28"/>
        </w:rPr>
        <w:t xml:space="preserve">be </w:t>
      </w:r>
      <w:r w:rsidRPr="00357B0D">
        <w:rPr>
          <w:rFonts w:ascii="Times New Roman" w:hAnsi="Times New Roman" w:cs="Times New Roman"/>
          <w:sz w:val="28"/>
          <w:szCs w:val="28"/>
        </w:rPr>
        <w:t>invalidate</w:t>
      </w:r>
      <w:r w:rsidR="00C64B1C">
        <w:rPr>
          <w:rFonts w:ascii="Times New Roman" w:hAnsi="Times New Roman" w:cs="Times New Roman"/>
          <w:sz w:val="28"/>
          <w:szCs w:val="28"/>
        </w:rPr>
        <w:t>d</w:t>
      </w:r>
      <w:r w:rsidRPr="00357B0D">
        <w:rPr>
          <w:rFonts w:ascii="Times New Roman" w:hAnsi="Times New Roman" w:cs="Times New Roman"/>
          <w:sz w:val="28"/>
          <w:szCs w:val="28"/>
        </w:rPr>
        <w:t xml:space="preserve">. </w:t>
      </w:r>
    </w:p>
    <w:p w:rsidR="00C44A55" w:rsidRPr="00357B0D" w:rsidRDefault="00C44A55" w:rsidP="003232AD">
      <w:pPr>
        <w:pStyle w:val="NoSpacing"/>
      </w:pPr>
    </w:p>
    <w:p w:rsidR="00C44A55" w:rsidRPr="00357B0D" w:rsidRDefault="00C44A55" w:rsidP="00C44A5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From the </w:t>
      </w:r>
      <w:proofErr w:type="spellStart"/>
      <w:r w:rsidRPr="00357B0D">
        <w:rPr>
          <w:rFonts w:ascii="Times New Roman" w:hAnsi="Times New Roman" w:cs="Times New Roman"/>
          <w:sz w:val="28"/>
          <w:szCs w:val="28"/>
        </w:rPr>
        <w:t>aforegoing</w:t>
      </w:r>
      <w:proofErr w:type="spellEnd"/>
      <w:r w:rsidRPr="00357B0D">
        <w:rPr>
          <w:rFonts w:ascii="Times New Roman" w:hAnsi="Times New Roman" w:cs="Times New Roman"/>
          <w:sz w:val="28"/>
          <w:szCs w:val="28"/>
        </w:rPr>
        <w:t xml:space="preserve">, the Court will only invalidate a presidential election in very limited and specific circumstances, if: </w:t>
      </w:r>
    </w:p>
    <w:p w:rsidR="00C44A55" w:rsidRPr="00357B0D" w:rsidRDefault="00DF3BA6" w:rsidP="00DF3BA6">
      <w:pPr>
        <w:ind w:left="1080"/>
        <w:jc w:val="both"/>
        <w:rPr>
          <w:rFonts w:ascii="Times New Roman" w:hAnsi="Times New Roman" w:cs="Times New Roman"/>
          <w:sz w:val="28"/>
          <w:szCs w:val="28"/>
        </w:rPr>
      </w:pPr>
      <w:r w:rsidRPr="00357B0D">
        <w:rPr>
          <w:rFonts w:ascii="Times New Roman" w:hAnsi="Times New Roman" w:cs="Times New Roman"/>
          <w:sz w:val="28"/>
          <w:szCs w:val="28"/>
        </w:rPr>
        <w:t>1.</w:t>
      </w:r>
      <w:r w:rsidRPr="00357B0D">
        <w:rPr>
          <w:rFonts w:ascii="Times New Roman" w:hAnsi="Times New Roman" w:cs="Times New Roman"/>
          <w:sz w:val="28"/>
          <w:szCs w:val="28"/>
        </w:rPr>
        <w:tab/>
      </w:r>
      <w:r w:rsidR="00C44A55" w:rsidRPr="00357B0D">
        <w:rPr>
          <w:rFonts w:ascii="Times New Roman" w:hAnsi="Times New Roman" w:cs="Times New Roman"/>
          <w:sz w:val="28"/>
          <w:szCs w:val="28"/>
        </w:rPr>
        <w:t xml:space="preserve">The </w:t>
      </w:r>
      <w:r w:rsidR="005F4F00" w:rsidRPr="00357B0D">
        <w:rPr>
          <w:rFonts w:ascii="Times New Roman" w:hAnsi="Times New Roman" w:cs="Times New Roman"/>
          <w:sz w:val="28"/>
          <w:szCs w:val="28"/>
        </w:rPr>
        <w:t>results are a product of fraud.</w:t>
      </w:r>
    </w:p>
    <w:p w:rsidR="00C44A55" w:rsidRPr="00357B0D" w:rsidRDefault="00C44A55" w:rsidP="00DF3BA6">
      <w:pPr>
        <w:pStyle w:val="NoSpacing"/>
        <w:rPr>
          <w:rFonts w:ascii="Times New Roman" w:hAnsi="Times New Roman" w:cs="Times New Roman"/>
          <w:sz w:val="28"/>
          <w:szCs w:val="28"/>
        </w:rPr>
      </w:pPr>
    </w:p>
    <w:p w:rsidR="00C44A55" w:rsidRPr="00357B0D" w:rsidRDefault="00DF3BA6" w:rsidP="00DF3BA6">
      <w:pPr>
        <w:spacing w:line="480" w:lineRule="auto"/>
        <w:ind w:left="1440" w:hanging="360"/>
        <w:jc w:val="both"/>
        <w:rPr>
          <w:rFonts w:ascii="Times New Roman" w:hAnsi="Times New Roman" w:cs="Times New Roman"/>
          <w:sz w:val="28"/>
          <w:szCs w:val="28"/>
        </w:rPr>
      </w:pPr>
      <w:r w:rsidRPr="00357B0D">
        <w:rPr>
          <w:rFonts w:ascii="Times New Roman" w:hAnsi="Times New Roman" w:cs="Times New Roman"/>
          <w:sz w:val="28"/>
          <w:szCs w:val="28"/>
        </w:rPr>
        <w:t>2.</w:t>
      </w:r>
      <w:r w:rsidRPr="00357B0D">
        <w:rPr>
          <w:rFonts w:ascii="Times New Roman" w:hAnsi="Times New Roman" w:cs="Times New Roman"/>
          <w:sz w:val="28"/>
          <w:szCs w:val="28"/>
        </w:rPr>
        <w:tab/>
      </w:r>
      <w:r w:rsidR="00C44A55" w:rsidRPr="00357B0D">
        <w:rPr>
          <w:rFonts w:ascii="Times New Roman" w:hAnsi="Times New Roman" w:cs="Times New Roman"/>
          <w:sz w:val="28"/>
          <w:szCs w:val="28"/>
        </w:rPr>
        <w:t xml:space="preserve">The elections were so poorly conducted that they could not be said to </w:t>
      </w:r>
      <w:r w:rsidR="003232AD">
        <w:rPr>
          <w:rFonts w:ascii="Times New Roman" w:hAnsi="Times New Roman" w:cs="Times New Roman"/>
          <w:sz w:val="28"/>
          <w:szCs w:val="28"/>
        </w:rPr>
        <w:t>h</w:t>
      </w:r>
      <w:r w:rsidR="00C44A55" w:rsidRPr="00357B0D">
        <w:rPr>
          <w:rFonts w:ascii="Times New Roman" w:hAnsi="Times New Roman" w:cs="Times New Roman"/>
          <w:sz w:val="28"/>
          <w:szCs w:val="28"/>
        </w:rPr>
        <w:t xml:space="preserve">ave been in substantial compliance with the law. </w:t>
      </w:r>
    </w:p>
    <w:p w:rsidR="00C44A55" w:rsidRPr="00357B0D" w:rsidRDefault="003232AD" w:rsidP="00DF3BA6">
      <w:p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C44A55" w:rsidRPr="00357B0D">
        <w:rPr>
          <w:rFonts w:ascii="Times New Roman" w:hAnsi="Times New Roman" w:cs="Times New Roman"/>
          <w:sz w:val="28"/>
          <w:szCs w:val="28"/>
        </w:rPr>
        <w:t xml:space="preserve">t is for the applicant to prove to the satisfaction of the Court that the election was conducted in a manner which fell substantially below the statutory requirements of a valid election and that the result was materially affected warranting a nullification of the result or invalidation of the election. </w:t>
      </w:r>
    </w:p>
    <w:p w:rsidR="005D47F6" w:rsidRPr="00357B0D" w:rsidRDefault="005D47F6" w:rsidP="005D47F6">
      <w:pPr>
        <w:jc w:val="both"/>
        <w:rPr>
          <w:rFonts w:ascii="Times New Roman" w:hAnsi="Times New Roman" w:cs="Times New Roman"/>
          <w:b/>
          <w:sz w:val="28"/>
          <w:szCs w:val="28"/>
        </w:rPr>
      </w:pPr>
      <w:r w:rsidRPr="00357B0D">
        <w:rPr>
          <w:rFonts w:ascii="Times New Roman" w:hAnsi="Times New Roman" w:cs="Times New Roman"/>
          <w:b/>
          <w:sz w:val="28"/>
          <w:szCs w:val="28"/>
        </w:rPr>
        <w:t>THE NEED FOR THE APPLICANT TO HAVE PRODUCED SOURCE EVIDENCE</w:t>
      </w:r>
    </w:p>
    <w:p w:rsidR="005D47F6" w:rsidRPr="00357B0D" w:rsidRDefault="005D47F6" w:rsidP="003232AD">
      <w:pPr>
        <w:pStyle w:val="NoSpacing"/>
      </w:pPr>
    </w:p>
    <w:p w:rsidR="005D47F6" w:rsidRPr="00357B0D" w:rsidRDefault="005D47F6" w:rsidP="005D47F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A significant part of the applicant’s challenge related to the result and figures announced by the Electoral Commission. Allegations were made that the results announced were incorrect and did not reflect t</w:t>
      </w:r>
      <w:r w:rsidR="005F4F00" w:rsidRPr="00357B0D">
        <w:rPr>
          <w:rFonts w:ascii="Times New Roman" w:hAnsi="Times New Roman" w:cs="Times New Roman"/>
          <w:sz w:val="28"/>
          <w:szCs w:val="28"/>
        </w:rPr>
        <w:t>he</w:t>
      </w:r>
      <w:r w:rsidRPr="00357B0D">
        <w:rPr>
          <w:rFonts w:ascii="Times New Roman" w:hAnsi="Times New Roman" w:cs="Times New Roman"/>
          <w:sz w:val="28"/>
          <w:szCs w:val="28"/>
        </w:rPr>
        <w:t xml:space="preserve"> true will of the people of Zimbabwe. </w:t>
      </w:r>
    </w:p>
    <w:p w:rsidR="005D47F6" w:rsidRPr="00357B0D" w:rsidRDefault="005D47F6" w:rsidP="003232AD">
      <w:pPr>
        <w:pStyle w:val="NoSpacing"/>
      </w:pPr>
    </w:p>
    <w:p w:rsidR="005D47F6" w:rsidRPr="00357B0D" w:rsidRDefault="005D47F6" w:rsidP="005D47F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 xml:space="preserve">In so doing the applicant alleged </w:t>
      </w:r>
      <w:r w:rsidR="005F4F00" w:rsidRPr="00357B0D">
        <w:rPr>
          <w:rFonts w:ascii="Times New Roman" w:hAnsi="Times New Roman" w:cs="Times New Roman"/>
          <w:sz w:val="28"/>
          <w:szCs w:val="28"/>
        </w:rPr>
        <w:t xml:space="preserve">irregularities relating to </w:t>
      </w:r>
      <w:r w:rsidRPr="00357B0D">
        <w:rPr>
          <w:rFonts w:ascii="Times New Roman" w:hAnsi="Times New Roman" w:cs="Times New Roman"/>
          <w:sz w:val="28"/>
          <w:szCs w:val="28"/>
        </w:rPr>
        <w:t>voter patterns, polling station returns, inflation of votes, over voting</w:t>
      </w:r>
      <w:r w:rsidR="003232AD">
        <w:rPr>
          <w:rFonts w:ascii="Times New Roman" w:hAnsi="Times New Roman" w:cs="Times New Roman"/>
          <w:sz w:val="28"/>
          <w:szCs w:val="28"/>
        </w:rPr>
        <w:t xml:space="preserve"> and</w:t>
      </w:r>
      <w:r w:rsidRPr="00357B0D">
        <w:rPr>
          <w:rFonts w:ascii="Times New Roman" w:hAnsi="Times New Roman" w:cs="Times New Roman"/>
          <w:sz w:val="28"/>
          <w:szCs w:val="28"/>
        </w:rPr>
        <w:t xml:space="preserve"> ghost voting, among other infractions</w:t>
      </w:r>
      <w:r w:rsidR="003232AD">
        <w:rPr>
          <w:rFonts w:ascii="Times New Roman" w:hAnsi="Times New Roman" w:cs="Times New Roman"/>
          <w:sz w:val="28"/>
          <w:szCs w:val="28"/>
        </w:rPr>
        <w:t>,</w:t>
      </w:r>
      <w:r w:rsidRPr="00357B0D">
        <w:rPr>
          <w:rFonts w:ascii="Times New Roman" w:hAnsi="Times New Roman" w:cs="Times New Roman"/>
          <w:sz w:val="28"/>
          <w:szCs w:val="28"/>
        </w:rPr>
        <w:t xml:space="preserve"> which will be dealt with. In short it is alleged that there was rigging. </w:t>
      </w:r>
    </w:p>
    <w:p w:rsidR="005D47F6" w:rsidRPr="00357B0D" w:rsidRDefault="005D47F6" w:rsidP="003232AD">
      <w:pPr>
        <w:pStyle w:val="NoSpacing"/>
      </w:pPr>
    </w:p>
    <w:p w:rsidR="005D47F6" w:rsidRPr="00357B0D" w:rsidRDefault="005D47F6" w:rsidP="005D47F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applicant made general allegations against the </w:t>
      </w:r>
      <w:r w:rsidR="00F15C67" w:rsidRPr="00357B0D">
        <w:rPr>
          <w:rFonts w:ascii="Times New Roman" w:hAnsi="Times New Roman" w:cs="Times New Roman"/>
          <w:sz w:val="28"/>
          <w:szCs w:val="28"/>
        </w:rPr>
        <w:t>first</w:t>
      </w:r>
      <w:r w:rsidRPr="00357B0D">
        <w:rPr>
          <w:rFonts w:ascii="Times New Roman" w:hAnsi="Times New Roman" w:cs="Times New Roman"/>
          <w:sz w:val="28"/>
          <w:szCs w:val="28"/>
        </w:rPr>
        <w:t xml:space="preserve"> </w:t>
      </w:r>
      <w:r w:rsidR="00F15C67" w:rsidRPr="00357B0D">
        <w:rPr>
          <w:rFonts w:ascii="Times New Roman" w:hAnsi="Times New Roman" w:cs="Times New Roman"/>
          <w:sz w:val="28"/>
          <w:szCs w:val="28"/>
        </w:rPr>
        <w:t>r</w:t>
      </w:r>
      <w:r w:rsidRPr="00357B0D">
        <w:rPr>
          <w:rFonts w:ascii="Times New Roman" w:hAnsi="Times New Roman" w:cs="Times New Roman"/>
          <w:sz w:val="28"/>
          <w:szCs w:val="28"/>
        </w:rPr>
        <w:t>espondent</w:t>
      </w:r>
      <w:r w:rsidR="00F15C67" w:rsidRPr="00357B0D">
        <w:rPr>
          <w:rFonts w:ascii="Times New Roman" w:hAnsi="Times New Roman" w:cs="Times New Roman"/>
          <w:sz w:val="28"/>
          <w:szCs w:val="28"/>
        </w:rPr>
        <w:t>. N</w:t>
      </w:r>
      <w:r w:rsidRPr="00357B0D">
        <w:rPr>
          <w:rFonts w:ascii="Times New Roman" w:hAnsi="Times New Roman" w:cs="Times New Roman"/>
          <w:sz w:val="28"/>
          <w:szCs w:val="28"/>
        </w:rPr>
        <w:t xml:space="preserve">o </w:t>
      </w:r>
      <w:r w:rsidR="00357B0D">
        <w:rPr>
          <w:rFonts w:ascii="Times New Roman" w:hAnsi="Times New Roman" w:cs="Times New Roman"/>
          <w:sz w:val="28"/>
          <w:szCs w:val="28"/>
        </w:rPr>
        <w:t xml:space="preserve">direct </w:t>
      </w:r>
      <w:r w:rsidRPr="00357B0D">
        <w:rPr>
          <w:rFonts w:ascii="Times New Roman" w:hAnsi="Times New Roman" w:cs="Times New Roman"/>
          <w:sz w:val="28"/>
          <w:szCs w:val="28"/>
        </w:rPr>
        <w:t>allegations</w:t>
      </w:r>
      <w:r w:rsidR="003232AD">
        <w:rPr>
          <w:rFonts w:ascii="Times New Roman" w:hAnsi="Times New Roman" w:cs="Times New Roman"/>
          <w:sz w:val="28"/>
          <w:szCs w:val="28"/>
        </w:rPr>
        <w:t xml:space="preserve"> of</w:t>
      </w:r>
      <w:r w:rsidRPr="00357B0D">
        <w:rPr>
          <w:rFonts w:ascii="Times New Roman" w:hAnsi="Times New Roman" w:cs="Times New Roman"/>
          <w:sz w:val="28"/>
          <w:szCs w:val="28"/>
        </w:rPr>
        <w:t xml:space="preserve"> personal manipulation of the process w</w:t>
      </w:r>
      <w:r w:rsidR="003232AD">
        <w:rPr>
          <w:rFonts w:ascii="Times New Roman" w:hAnsi="Times New Roman" w:cs="Times New Roman"/>
          <w:sz w:val="28"/>
          <w:szCs w:val="28"/>
        </w:rPr>
        <w:t>ere</w:t>
      </w:r>
      <w:r w:rsidRPr="00357B0D">
        <w:rPr>
          <w:rFonts w:ascii="Times New Roman" w:hAnsi="Times New Roman" w:cs="Times New Roman"/>
          <w:sz w:val="28"/>
          <w:szCs w:val="28"/>
        </w:rPr>
        <w:t xml:space="preserve"> </w:t>
      </w:r>
      <w:r w:rsidR="00357B0D">
        <w:rPr>
          <w:rFonts w:ascii="Times New Roman" w:hAnsi="Times New Roman" w:cs="Times New Roman"/>
          <w:sz w:val="28"/>
          <w:szCs w:val="28"/>
        </w:rPr>
        <w:t>made</w:t>
      </w:r>
      <w:r w:rsidRPr="00357B0D">
        <w:rPr>
          <w:rFonts w:ascii="Times New Roman" w:hAnsi="Times New Roman" w:cs="Times New Roman"/>
          <w:sz w:val="28"/>
          <w:szCs w:val="28"/>
        </w:rPr>
        <w:t xml:space="preserve"> against the </w:t>
      </w:r>
      <w:r w:rsidR="00357B0D">
        <w:rPr>
          <w:rFonts w:ascii="Times New Roman" w:hAnsi="Times New Roman" w:cs="Times New Roman"/>
          <w:sz w:val="28"/>
          <w:szCs w:val="28"/>
        </w:rPr>
        <w:t>first</w:t>
      </w:r>
      <w:r w:rsidRPr="00357B0D">
        <w:rPr>
          <w:rFonts w:ascii="Times New Roman" w:hAnsi="Times New Roman" w:cs="Times New Roman"/>
          <w:sz w:val="28"/>
          <w:szCs w:val="28"/>
        </w:rPr>
        <w:t xml:space="preserve"> </w:t>
      </w:r>
      <w:r w:rsidR="00F15C67" w:rsidRPr="00357B0D">
        <w:rPr>
          <w:rFonts w:ascii="Times New Roman" w:hAnsi="Times New Roman" w:cs="Times New Roman"/>
          <w:sz w:val="28"/>
          <w:szCs w:val="28"/>
        </w:rPr>
        <w:t>r</w:t>
      </w:r>
      <w:r w:rsidRPr="00357B0D">
        <w:rPr>
          <w:rFonts w:ascii="Times New Roman" w:hAnsi="Times New Roman" w:cs="Times New Roman"/>
          <w:sz w:val="28"/>
          <w:szCs w:val="28"/>
        </w:rPr>
        <w:t>espondent. All allegations were made without particularity and specificity. This would have been required to prove allegations</w:t>
      </w:r>
      <w:r w:rsidR="00F15C67" w:rsidRPr="00357B0D">
        <w:rPr>
          <w:rFonts w:ascii="Times New Roman" w:hAnsi="Times New Roman" w:cs="Times New Roman"/>
          <w:sz w:val="28"/>
          <w:szCs w:val="28"/>
        </w:rPr>
        <w:t xml:space="preserve"> of</w:t>
      </w:r>
      <w:r w:rsidRPr="00357B0D">
        <w:rPr>
          <w:rFonts w:ascii="Times New Roman" w:hAnsi="Times New Roman" w:cs="Times New Roman"/>
          <w:sz w:val="28"/>
          <w:szCs w:val="28"/>
        </w:rPr>
        <w:t xml:space="preserve"> complicity</w:t>
      </w:r>
      <w:r w:rsidR="000B13AB">
        <w:rPr>
          <w:rFonts w:ascii="Times New Roman" w:hAnsi="Times New Roman" w:cs="Times New Roman"/>
          <w:sz w:val="28"/>
          <w:szCs w:val="28"/>
        </w:rPr>
        <w:t xml:space="preserve"> with </w:t>
      </w:r>
      <w:r w:rsidR="003232AD">
        <w:rPr>
          <w:rFonts w:ascii="Times New Roman" w:hAnsi="Times New Roman" w:cs="Times New Roman"/>
          <w:sz w:val="28"/>
          <w:szCs w:val="28"/>
        </w:rPr>
        <w:t xml:space="preserve">the </w:t>
      </w:r>
      <w:r w:rsidR="000B13AB">
        <w:rPr>
          <w:rFonts w:ascii="Times New Roman" w:hAnsi="Times New Roman" w:cs="Times New Roman"/>
          <w:sz w:val="28"/>
          <w:szCs w:val="28"/>
        </w:rPr>
        <w:t>Z</w:t>
      </w:r>
      <w:r w:rsidR="003232AD">
        <w:rPr>
          <w:rFonts w:ascii="Times New Roman" w:hAnsi="Times New Roman" w:cs="Times New Roman"/>
          <w:sz w:val="28"/>
          <w:szCs w:val="28"/>
        </w:rPr>
        <w:t xml:space="preserve">imbabwe </w:t>
      </w:r>
      <w:r w:rsidR="000B13AB">
        <w:rPr>
          <w:rFonts w:ascii="Times New Roman" w:hAnsi="Times New Roman" w:cs="Times New Roman"/>
          <w:sz w:val="28"/>
          <w:szCs w:val="28"/>
        </w:rPr>
        <w:t>E</w:t>
      </w:r>
      <w:r w:rsidR="003232AD">
        <w:rPr>
          <w:rFonts w:ascii="Times New Roman" w:hAnsi="Times New Roman" w:cs="Times New Roman"/>
          <w:sz w:val="28"/>
          <w:szCs w:val="28"/>
        </w:rPr>
        <w:t xml:space="preserve">lectoral </w:t>
      </w:r>
      <w:r w:rsidR="000B13AB">
        <w:rPr>
          <w:rFonts w:ascii="Times New Roman" w:hAnsi="Times New Roman" w:cs="Times New Roman"/>
          <w:sz w:val="28"/>
          <w:szCs w:val="28"/>
        </w:rPr>
        <w:t>C</w:t>
      </w:r>
      <w:r w:rsidR="003232AD">
        <w:rPr>
          <w:rFonts w:ascii="Times New Roman" w:hAnsi="Times New Roman" w:cs="Times New Roman"/>
          <w:sz w:val="28"/>
          <w:szCs w:val="28"/>
        </w:rPr>
        <w:t>ommission</w:t>
      </w:r>
      <w:r w:rsidRPr="00357B0D">
        <w:rPr>
          <w:rFonts w:ascii="Times New Roman" w:hAnsi="Times New Roman" w:cs="Times New Roman"/>
          <w:sz w:val="28"/>
          <w:szCs w:val="28"/>
        </w:rPr>
        <w:t xml:space="preserve"> by the winner of the election, alleged to be the deliberate beneficiary of the allegedly improper election. </w:t>
      </w:r>
    </w:p>
    <w:p w:rsidR="005D47F6" w:rsidRPr="00357B0D" w:rsidRDefault="005D47F6" w:rsidP="00F15C67">
      <w:pPr>
        <w:jc w:val="both"/>
        <w:rPr>
          <w:rFonts w:ascii="Times New Roman" w:hAnsi="Times New Roman" w:cs="Times New Roman"/>
          <w:sz w:val="28"/>
          <w:szCs w:val="28"/>
        </w:rPr>
      </w:pPr>
    </w:p>
    <w:p w:rsidR="005D47F6" w:rsidRPr="00357B0D" w:rsidRDefault="00F15C67" w:rsidP="00F15C6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Nevertheless, if the a</w:t>
      </w:r>
      <w:r w:rsidR="005D47F6" w:rsidRPr="00357B0D">
        <w:rPr>
          <w:rFonts w:ascii="Times New Roman" w:hAnsi="Times New Roman" w:cs="Times New Roman"/>
          <w:sz w:val="28"/>
          <w:szCs w:val="28"/>
        </w:rPr>
        <w:t xml:space="preserve">pplicant had proved that the </w:t>
      </w:r>
      <w:r w:rsidR="003232AD">
        <w:rPr>
          <w:rFonts w:ascii="Times New Roman" w:hAnsi="Times New Roman" w:cs="Times New Roman"/>
          <w:sz w:val="28"/>
          <w:szCs w:val="28"/>
        </w:rPr>
        <w:t xml:space="preserve">Zimbabwe </w:t>
      </w:r>
      <w:r w:rsidR="005D47F6" w:rsidRPr="00357B0D">
        <w:rPr>
          <w:rFonts w:ascii="Times New Roman" w:hAnsi="Times New Roman" w:cs="Times New Roman"/>
          <w:sz w:val="28"/>
          <w:szCs w:val="28"/>
        </w:rPr>
        <w:t xml:space="preserve">Electoral Commission committed irregularities and met the legal requirements of such a petition </w:t>
      </w:r>
      <w:r w:rsidR="000B13AB">
        <w:rPr>
          <w:rFonts w:ascii="Times New Roman" w:hAnsi="Times New Roman" w:cs="Times New Roman"/>
          <w:sz w:val="28"/>
          <w:szCs w:val="28"/>
        </w:rPr>
        <w:t xml:space="preserve">as </w:t>
      </w:r>
      <w:r w:rsidR="005D47F6" w:rsidRPr="00357B0D">
        <w:rPr>
          <w:rFonts w:ascii="Times New Roman" w:hAnsi="Times New Roman" w:cs="Times New Roman"/>
          <w:sz w:val="28"/>
          <w:szCs w:val="28"/>
        </w:rPr>
        <w:t xml:space="preserve">to the requisite standard of proof, this alone </w:t>
      </w:r>
      <w:r w:rsidRPr="00357B0D">
        <w:rPr>
          <w:rFonts w:ascii="Times New Roman" w:hAnsi="Times New Roman" w:cs="Times New Roman"/>
          <w:sz w:val="28"/>
          <w:szCs w:val="28"/>
        </w:rPr>
        <w:t>w</w:t>
      </w:r>
      <w:r w:rsidR="005D47F6" w:rsidRPr="00357B0D">
        <w:rPr>
          <w:rFonts w:ascii="Times New Roman" w:hAnsi="Times New Roman" w:cs="Times New Roman"/>
          <w:sz w:val="28"/>
          <w:szCs w:val="28"/>
        </w:rPr>
        <w:t xml:space="preserve">ould have been sufficient to invalidate </w:t>
      </w:r>
      <w:r w:rsidR="000B13AB">
        <w:rPr>
          <w:rFonts w:ascii="Times New Roman" w:hAnsi="Times New Roman" w:cs="Times New Roman"/>
          <w:sz w:val="28"/>
          <w:szCs w:val="28"/>
        </w:rPr>
        <w:t>the</w:t>
      </w:r>
      <w:r w:rsidR="005D47F6" w:rsidRPr="00357B0D">
        <w:rPr>
          <w:rFonts w:ascii="Times New Roman" w:hAnsi="Times New Roman" w:cs="Times New Roman"/>
          <w:sz w:val="28"/>
          <w:szCs w:val="28"/>
        </w:rPr>
        <w:t xml:space="preserve"> election even in the absence of direct involvement by </w:t>
      </w:r>
      <w:r w:rsidRPr="00357B0D">
        <w:rPr>
          <w:rFonts w:ascii="Times New Roman" w:hAnsi="Times New Roman" w:cs="Times New Roman"/>
          <w:sz w:val="28"/>
          <w:szCs w:val="28"/>
        </w:rPr>
        <w:t>the first respondent</w:t>
      </w:r>
      <w:r w:rsidR="005D47F6" w:rsidRPr="00357B0D">
        <w:rPr>
          <w:rFonts w:ascii="Times New Roman" w:hAnsi="Times New Roman" w:cs="Times New Roman"/>
          <w:sz w:val="28"/>
          <w:szCs w:val="28"/>
        </w:rPr>
        <w:t xml:space="preserve">. </w:t>
      </w:r>
    </w:p>
    <w:p w:rsidR="005D47F6" w:rsidRPr="00357B0D" w:rsidRDefault="005D47F6" w:rsidP="003232AD">
      <w:pPr>
        <w:pStyle w:val="NoSpacing"/>
      </w:pPr>
    </w:p>
    <w:p w:rsidR="005D47F6" w:rsidRPr="00357B0D" w:rsidRDefault="005D47F6" w:rsidP="003A303E">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w:t>
      </w:r>
      <w:r w:rsidR="003A303E" w:rsidRPr="00357B0D">
        <w:rPr>
          <w:rFonts w:ascii="Times New Roman" w:hAnsi="Times New Roman" w:cs="Times New Roman"/>
          <w:sz w:val="28"/>
          <w:szCs w:val="28"/>
        </w:rPr>
        <w:t>a</w:t>
      </w:r>
      <w:r w:rsidRPr="00357B0D">
        <w:rPr>
          <w:rFonts w:ascii="Times New Roman" w:hAnsi="Times New Roman" w:cs="Times New Roman"/>
          <w:sz w:val="28"/>
          <w:szCs w:val="28"/>
        </w:rPr>
        <w:t xml:space="preserve">pplicant </w:t>
      </w:r>
      <w:r w:rsidR="00357B0D">
        <w:rPr>
          <w:rFonts w:ascii="Times New Roman" w:hAnsi="Times New Roman" w:cs="Times New Roman"/>
          <w:sz w:val="28"/>
          <w:szCs w:val="28"/>
        </w:rPr>
        <w:t xml:space="preserve">also </w:t>
      </w:r>
      <w:r w:rsidRPr="00357B0D">
        <w:rPr>
          <w:rFonts w:ascii="Times New Roman" w:hAnsi="Times New Roman" w:cs="Times New Roman"/>
          <w:sz w:val="28"/>
          <w:szCs w:val="28"/>
        </w:rPr>
        <w:t xml:space="preserve">made several allegations of irregularities against the Zimbabwe Electoral Commission related to its failure to discharge its obligations in terms of the law. No proof or evidence was adduced by the </w:t>
      </w:r>
      <w:r w:rsidR="00357B0D">
        <w:rPr>
          <w:rFonts w:ascii="Times New Roman" w:hAnsi="Times New Roman" w:cs="Times New Roman"/>
          <w:sz w:val="28"/>
          <w:szCs w:val="28"/>
        </w:rPr>
        <w:t>a</w:t>
      </w:r>
      <w:r w:rsidRPr="00357B0D">
        <w:rPr>
          <w:rFonts w:ascii="Times New Roman" w:hAnsi="Times New Roman" w:cs="Times New Roman"/>
          <w:sz w:val="28"/>
          <w:szCs w:val="28"/>
        </w:rPr>
        <w:t xml:space="preserve">pplicant of these allegations. </w:t>
      </w:r>
    </w:p>
    <w:p w:rsidR="005D47F6" w:rsidRPr="00357B0D" w:rsidRDefault="005D47F6" w:rsidP="003232AD">
      <w:pPr>
        <w:pStyle w:val="NoSpacing"/>
      </w:pPr>
    </w:p>
    <w:p w:rsidR="005D47F6" w:rsidRPr="00357B0D" w:rsidRDefault="005D47F6" w:rsidP="003A303E">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best evidence in this instance w</w:t>
      </w:r>
      <w:r w:rsidR="003A303E" w:rsidRPr="00357B0D">
        <w:rPr>
          <w:rFonts w:ascii="Times New Roman" w:hAnsi="Times New Roman" w:cs="Times New Roman"/>
          <w:sz w:val="28"/>
          <w:szCs w:val="28"/>
        </w:rPr>
        <w:t>ould have been</w:t>
      </w:r>
      <w:r w:rsidRPr="00357B0D">
        <w:rPr>
          <w:rFonts w:ascii="Times New Roman" w:hAnsi="Times New Roman" w:cs="Times New Roman"/>
          <w:sz w:val="28"/>
          <w:szCs w:val="28"/>
        </w:rPr>
        <w:t xml:space="preserve"> the contents of the ballot boxes themselves. Th</w:t>
      </w:r>
      <w:r w:rsidR="003A303E" w:rsidRPr="00357B0D">
        <w:rPr>
          <w:rFonts w:ascii="Times New Roman" w:hAnsi="Times New Roman" w:cs="Times New Roman"/>
          <w:sz w:val="28"/>
          <w:szCs w:val="28"/>
        </w:rPr>
        <w:t>at is th</w:t>
      </w:r>
      <w:r w:rsidRPr="00357B0D">
        <w:rPr>
          <w:rFonts w:ascii="Times New Roman" w:hAnsi="Times New Roman" w:cs="Times New Roman"/>
          <w:sz w:val="28"/>
          <w:szCs w:val="28"/>
        </w:rPr>
        <w:t>e primary source evidence. Evidence of the contents</w:t>
      </w:r>
      <w:r w:rsidR="003A303E" w:rsidRPr="00357B0D">
        <w:rPr>
          <w:rFonts w:ascii="Times New Roman" w:hAnsi="Times New Roman" w:cs="Times New Roman"/>
          <w:sz w:val="28"/>
          <w:szCs w:val="28"/>
        </w:rPr>
        <w:t xml:space="preserve"> </w:t>
      </w:r>
      <w:r w:rsidRPr="00357B0D">
        <w:rPr>
          <w:rFonts w:ascii="Times New Roman" w:hAnsi="Times New Roman" w:cs="Times New Roman"/>
          <w:sz w:val="28"/>
          <w:szCs w:val="28"/>
        </w:rPr>
        <w:t xml:space="preserve">of the ballot boxes compared to the announcements by the </w:t>
      </w:r>
      <w:r w:rsidR="00BD0E92">
        <w:rPr>
          <w:rFonts w:ascii="Times New Roman" w:hAnsi="Times New Roman" w:cs="Times New Roman"/>
          <w:sz w:val="28"/>
          <w:szCs w:val="28"/>
        </w:rPr>
        <w:t xml:space="preserve">Zimbabwe </w:t>
      </w:r>
      <w:r w:rsidRPr="00357B0D">
        <w:rPr>
          <w:rFonts w:ascii="Times New Roman" w:hAnsi="Times New Roman" w:cs="Times New Roman"/>
          <w:sz w:val="28"/>
          <w:szCs w:val="28"/>
        </w:rPr>
        <w:t xml:space="preserve">Electoral Commission and the evidence within the </w:t>
      </w:r>
      <w:r w:rsidR="003A303E" w:rsidRPr="00357B0D">
        <w:rPr>
          <w:rFonts w:ascii="Times New Roman" w:hAnsi="Times New Roman" w:cs="Times New Roman"/>
          <w:sz w:val="28"/>
          <w:szCs w:val="28"/>
        </w:rPr>
        <w:t>a</w:t>
      </w:r>
      <w:r w:rsidRPr="00357B0D">
        <w:rPr>
          <w:rFonts w:ascii="Times New Roman" w:hAnsi="Times New Roman" w:cs="Times New Roman"/>
          <w:sz w:val="28"/>
          <w:szCs w:val="28"/>
        </w:rPr>
        <w:t>pplicant’s knowledge would have given the Court a clear picture of any electoral</w:t>
      </w:r>
      <w:r w:rsidR="00357B0D">
        <w:rPr>
          <w:rFonts w:ascii="Times New Roman" w:hAnsi="Times New Roman" w:cs="Times New Roman"/>
          <w:sz w:val="28"/>
          <w:szCs w:val="28"/>
        </w:rPr>
        <w:t xml:space="preserve"> irregularities or</w:t>
      </w:r>
      <w:r w:rsidRPr="00357B0D">
        <w:rPr>
          <w:rFonts w:ascii="Times New Roman" w:hAnsi="Times New Roman" w:cs="Times New Roman"/>
          <w:sz w:val="28"/>
          <w:szCs w:val="28"/>
        </w:rPr>
        <w:t xml:space="preserve"> malpractices if any had occurred. No such proof was adduced by the </w:t>
      </w:r>
      <w:r w:rsidR="003A303E" w:rsidRPr="00357B0D">
        <w:rPr>
          <w:rFonts w:ascii="Times New Roman" w:hAnsi="Times New Roman" w:cs="Times New Roman"/>
          <w:sz w:val="28"/>
          <w:szCs w:val="28"/>
        </w:rPr>
        <w:t>a</w:t>
      </w:r>
      <w:r w:rsidRPr="00357B0D">
        <w:rPr>
          <w:rFonts w:ascii="Times New Roman" w:hAnsi="Times New Roman" w:cs="Times New Roman"/>
          <w:sz w:val="28"/>
          <w:szCs w:val="28"/>
        </w:rPr>
        <w:t xml:space="preserve">pplicant to support his allegations. </w:t>
      </w:r>
    </w:p>
    <w:p w:rsidR="005D47F6" w:rsidRPr="00357B0D" w:rsidRDefault="005D47F6" w:rsidP="00BD0E92">
      <w:pPr>
        <w:pStyle w:val="NoSpacing"/>
      </w:pPr>
    </w:p>
    <w:p w:rsidR="005D47F6" w:rsidRPr="00357B0D" w:rsidRDefault="005D47F6" w:rsidP="005F0AA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w:t>
      </w:r>
      <w:r w:rsidR="00BD0E92">
        <w:rPr>
          <w:rFonts w:ascii="Times New Roman" w:hAnsi="Times New Roman" w:cs="Times New Roman"/>
          <w:sz w:val="28"/>
          <w:szCs w:val="28"/>
        </w:rPr>
        <w:t>e</w:t>
      </w:r>
      <w:r w:rsidRPr="00357B0D">
        <w:rPr>
          <w:rFonts w:ascii="Times New Roman" w:hAnsi="Times New Roman" w:cs="Times New Roman"/>
          <w:sz w:val="28"/>
          <w:szCs w:val="28"/>
        </w:rPr>
        <w:t xml:space="preserve">lectoral </w:t>
      </w:r>
      <w:r w:rsidR="00BD0E92">
        <w:rPr>
          <w:rFonts w:ascii="Times New Roman" w:hAnsi="Times New Roman" w:cs="Times New Roman"/>
          <w:sz w:val="28"/>
          <w:szCs w:val="28"/>
        </w:rPr>
        <w:t>l</w:t>
      </w:r>
      <w:r w:rsidRPr="00357B0D">
        <w:rPr>
          <w:rFonts w:ascii="Times New Roman" w:hAnsi="Times New Roman" w:cs="Times New Roman"/>
          <w:sz w:val="28"/>
          <w:szCs w:val="28"/>
        </w:rPr>
        <w:t>aw is designed to protect the vote</w:t>
      </w:r>
      <w:r w:rsidR="005F0AA7" w:rsidRPr="00357B0D">
        <w:rPr>
          <w:rFonts w:ascii="Times New Roman" w:hAnsi="Times New Roman" w:cs="Times New Roman"/>
          <w:sz w:val="28"/>
          <w:szCs w:val="28"/>
        </w:rPr>
        <w:t>. T</w:t>
      </w:r>
      <w:r w:rsidRPr="00357B0D">
        <w:rPr>
          <w:rFonts w:ascii="Times New Roman" w:hAnsi="Times New Roman" w:cs="Times New Roman"/>
          <w:sz w:val="28"/>
          <w:szCs w:val="28"/>
        </w:rPr>
        <w:t>he protection of the ballot cast by every citizen who participated in the election is fundamental</w:t>
      </w:r>
      <w:r w:rsidR="005F0AA7" w:rsidRPr="00357B0D">
        <w:rPr>
          <w:rFonts w:ascii="Times New Roman" w:hAnsi="Times New Roman" w:cs="Times New Roman"/>
          <w:sz w:val="28"/>
          <w:szCs w:val="28"/>
        </w:rPr>
        <w:t>. It is</w:t>
      </w:r>
      <w:r w:rsidRPr="00357B0D">
        <w:rPr>
          <w:rFonts w:ascii="Times New Roman" w:hAnsi="Times New Roman" w:cs="Times New Roman"/>
          <w:sz w:val="28"/>
          <w:szCs w:val="28"/>
        </w:rPr>
        <w:t xml:space="preserve"> one that the Court </w:t>
      </w:r>
      <w:r w:rsidR="005F0AA7" w:rsidRPr="00357B0D">
        <w:rPr>
          <w:rFonts w:ascii="Times New Roman" w:hAnsi="Times New Roman" w:cs="Times New Roman"/>
          <w:sz w:val="28"/>
          <w:szCs w:val="28"/>
        </w:rPr>
        <w:t>sh</w:t>
      </w:r>
      <w:r w:rsidRPr="00357B0D">
        <w:rPr>
          <w:rFonts w:ascii="Times New Roman" w:hAnsi="Times New Roman" w:cs="Times New Roman"/>
          <w:sz w:val="28"/>
          <w:szCs w:val="28"/>
        </w:rPr>
        <w:t xml:space="preserve">ould guard jealously. </w:t>
      </w:r>
    </w:p>
    <w:p w:rsidR="005D47F6" w:rsidRPr="00357B0D" w:rsidRDefault="005D47F6" w:rsidP="00BD0E92">
      <w:pPr>
        <w:pStyle w:val="NoSpacing"/>
      </w:pPr>
    </w:p>
    <w:p w:rsidR="005D47F6" w:rsidRPr="00357B0D" w:rsidRDefault="005D47F6" w:rsidP="005F0AA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avenues available to an aggrieved candidate are meant to ensure that he </w:t>
      </w:r>
      <w:r w:rsidR="000D661F" w:rsidRPr="00357B0D">
        <w:rPr>
          <w:rFonts w:ascii="Times New Roman" w:hAnsi="Times New Roman" w:cs="Times New Roman"/>
          <w:sz w:val="28"/>
          <w:szCs w:val="28"/>
        </w:rPr>
        <w:t xml:space="preserve">or she </w:t>
      </w:r>
      <w:r w:rsidRPr="00357B0D">
        <w:rPr>
          <w:rFonts w:ascii="Times New Roman" w:hAnsi="Times New Roman" w:cs="Times New Roman"/>
          <w:sz w:val="28"/>
          <w:szCs w:val="28"/>
        </w:rPr>
        <w:t xml:space="preserve">has all the evidence available to him </w:t>
      </w:r>
      <w:r w:rsidR="000B13AB">
        <w:rPr>
          <w:rFonts w:ascii="Times New Roman" w:hAnsi="Times New Roman" w:cs="Times New Roman"/>
          <w:sz w:val="28"/>
          <w:szCs w:val="28"/>
        </w:rPr>
        <w:t xml:space="preserve">or her </w:t>
      </w:r>
      <w:r w:rsidRPr="00357B0D">
        <w:rPr>
          <w:rFonts w:ascii="Times New Roman" w:hAnsi="Times New Roman" w:cs="Times New Roman"/>
          <w:sz w:val="28"/>
          <w:szCs w:val="28"/>
        </w:rPr>
        <w:t xml:space="preserve">to assist the Court. </w:t>
      </w:r>
    </w:p>
    <w:p w:rsidR="005D47F6" w:rsidRPr="00357B0D" w:rsidRDefault="005D47F6" w:rsidP="00BD0E92">
      <w:pPr>
        <w:pStyle w:val="NoSpacing"/>
      </w:pPr>
    </w:p>
    <w:p w:rsidR="005D47F6" w:rsidRPr="00357B0D" w:rsidRDefault="005D47F6" w:rsidP="000D661F">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It follows that when the result was declared in the early hours of Friday 3</w:t>
      </w:r>
      <w:r w:rsidR="00BD0E92">
        <w:rPr>
          <w:rFonts w:ascii="Times New Roman" w:hAnsi="Times New Roman" w:cs="Times New Roman"/>
          <w:sz w:val="28"/>
          <w:szCs w:val="28"/>
        </w:rPr>
        <w:t> August 2018</w:t>
      </w:r>
      <w:r w:rsidRPr="00357B0D">
        <w:rPr>
          <w:rFonts w:ascii="Times New Roman" w:hAnsi="Times New Roman" w:cs="Times New Roman"/>
          <w:sz w:val="28"/>
          <w:szCs w:val="28"/>
        </w:rPr>
        <w:t xml:space="preserve"> the </w:t>
      </w:r>
      <w:r w:rsidR="00357B0D">
        <w:rPr>
          <w:rFonts w:ascii="Times New Roman" w:hAnsi="Times New Roman" w:cs="Times New Roman"/>
          <w:sz w:val="28"/>
          <w:szCs w:val="28"/>
        </w:rPr>
        <w:t>a</w:t>
      </w:r>
      <w:r w:rsidRPr="00357B0D">
        <w:rPr>
          <w:rFonts w:ascii="Times New Roman" w:hAnsi="Times New Roman" w:cs="Times New Roman"/>
          <w:sz w:val="28"/>
          <w:szCs w:val="28"/>
        </w:rPr>
        <w:t>pplicant knew he was an aggrieved candidate. He may not have known the exact or precise reason why he was aggrieved but the law</w:t>
      </w:r>
      <w:r w:rsidR="00BD0E92">
        <w:rPr>
          <w:rFonts w:ascii="Times New Roman" w:hAnsi="Times New Roman" w:cs="Times New Roman"/>
          <w:sz w:val="28"/>
          <w:szCs w:val="28"/>
        </w:rPr>
        <w:t>-</w:t>
      </w:r>
      <w:r w:rsidRPr="00357B0D">
        <w:rPr>
          <w:rFonts w:ascii="Times New Roman" w:hAnsi="Times New Roman" w:cs="Times New Roman"/>
          <w:sz w:val="28"/>
          <w:szCs w:val="28"/>
        </w:rPr>
        <w:t xml:space="preserve">makers in their wisdom created an avenue for the </w:t>
      </w:r>
      <w:r w:rsidR="00357B0D">
        <w:rPr>
          <w:rFonts w:ascii="Times New Roman" w:hAnsi="Times New Roman" w:cs="Times New Roman"/>
          <w:sz w:val="28"/>
          <w:szCs w:val="28"/>
        </w:rPr>
        <w:t>a</w:t>
      </w:r>
      <w:r w:rsidRPr="00357B0D">
        <w:rPr>
          <w:rFonts w:ascii="Times New Roman" w:hAnsi="Times New Roman" w:cs="Times New Roman"/>
          <w:sz w:val="28"/>
          <w:szCs w:val="28"/>
        </w:rPr>
        <w:t xml:space="preserve">pplicant to ensure that he had all the evidence necessary </w:t>
      </w:r>
      <w:r w:rsidRPr="00357B0D">
        <w:rPr>
          <w:rFonts w:ascii="Times New Roman" w:hAnsi="Times New Roman" w:cs="Times New Roman"/>
          <w:sz w:val="28"/>
          <w:szCs w:val="28"/>
        </w:rPr>
        <w:lastRenderedPageBreak/>
        <w:t xml:space="preserve">to prove his case if he wished to exercise his rights to challenge the result. Time was on his side to obtain such evidence from the </w:t>
      </w:r>
      <w:r w:rsidR="00357B0D">
        <w:rPr>
          <w:rFonts w:ascii="Times New Roman" w:hAnsi="Times New Roman" w:cs="Times New Roman"/>
          <w:sz w:val="28"/>
          <w:szCs w:val="28"/>
        </w:rPr>
        <w:t xml:space="preserve">election </w:t>
      </w:r>
      <w:r w:rsidRPr="00357B0D">
        <w:rPr>
          <w:rFonts w:ascii="Times New Roman" w:hAnsi="Times New Roman" w:cs="Times New Roman"/>
          <w:sz w:val="28"/>
          <w:szCs w:val="28"/>
        </w:rPr>
        <w:t xml:space="preserve">residue. </w:t>
      </w:r>
    </w:p>
    <w:p w:rsidR="005D47F6" w:rsidRPr="00357B0D" w:rsidRDefault="005D47F6" w:rsidP="00BD0E92">
      <w:pPr>
        <w:pStyle w:val="NoSpacing"/>
      </w:pPr>
    </w:p>
    <w:p w:rsidR="005D47F6" w:rsidRPr="00357B0D" w:rsidRDefault="000D661F" w:rsidP="00590DCF">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a</w:t>
      </w:r>
      <w:r w:rsidR="005D47F6" w:rsidRPr="00357B0D">
        <w:rPr>
          <w:rFonts w:ascii="Times New Roman" w:hAnsi="Times New Roman" w:cs="Times New Roman"/>
          <w:sz w:val="28"/>
          <w:szCs w:val="28"/>
        </w:rPr>
        <w:t xml:space="preserve">pplicant’s remedies to access the ballot and election residue are in the Electoral Act under </w:t>
      </w:r>
      <w:proofErr w:type="spellStart"/>
      <w:r w:rsidR="005D47F6" w:rsidRPr="00357B0D">
        <w:rPr>
          <w:rFonts w:ascii="Times New Roman" w:hAnsi="Times New Roman" w:cs="Times New Roman"/>
          <w:b/>
          <w:sz w:val="28"/>
          <w:szCs w:val="28"/>
        </w:rPr>
        <w:t>ss</w:t>
      </w:r>
      <w:proofErr w:type="spellEnd"/>
      <w:r w:rsidR="005D47F6" w:rsidRPr="00357B0D">
        <w:rPr>
          <w:rFonts w:ascii="Times New Roman" w:hAnsi="Times New Roman" w:cs="Times New Roman"/>
          <w:b/>
          <w:sz w:val="28"/>
          <w:szCs w:val="28"/>
        </w:rPr>
        <w:t xml:space="preserve"> 67A and 70.</w:t>
      </w:r>
      <w:r w:rsidR="005D47F6" w:rsidRPr="00357B0D">
        <w:rPr>
          <w:rFonts w:ascii="Times New Roman" w:hAnsi="Times New Roman" w:cs="Times New Roman"/>
          <w:sz w:val="28"/>
          <w:szCs w:val="28"/>
        </w:rPr>
        <w:t xml:space="preserve"> </w:t>
      </w:r>
      <w:r w:rsidR="00590DCF">
        <w:rPr>
          <w:rFonts w:ascii="Times New Roman" w:hAnsi="Times New Roman" w:cs="Times New Roman"/>
          <w:sz w:val="28"/>
          <w:szCs w:val="28"/>
        </w:rPr>
        <w:t>Under s</w:t>
      </w:r>
      <w:r w:rsidR="00BD0E92">
        <w:rPr>
          <w:rFonts w:ascii="Times New Roman" w:hAnsi="Times New Roman" w:cs="Times New Roman"/>
          <w:sz w:val="28"/>
          <w:szCs w:val="28"/>
        </w:rPr>
        <w:t> </w:t>
      </w:r>
      <w:r w:rsidR="005D47F6" w:rsidRPr="00590DCF">
        <w:rPr>
          <w:rFonts w:ascii="Times New Roman" w:hAnsi="Times New Roman" w:cs="Times New Roman"/>
          <w:sz w:val="28"/>
          <w:szCs w:val="28"/>
        </w:rPr>
        <w:t xml:space="preserve">67A </w:t>
      </w:r>
      <w:r w:rsidR="00590DCF">
        <w:rPr>
          <w:rFonts w:ascii="Times New Roman" w:hAnsi="Times New Roman" w:cs="Times New Roman"/>
          <w:sz w:val="28"/>
          <w:szCs w:val="28"/>
        </w:rPr>
        <w:t>he could have sought</w:t>
      </w:r>
      <w:r w:rsidR="005D47F6" w:rsidRPr="00590DCF">
        <w:rPr>
          <w:rFonts w:ascii="Times New Roman" w:hAnsi="Times New Roman" w:cs="Times New Roman"/>
          <w:sz w:val="28"/>
          <w:szCs w:val="28"/>
        </w:rPr>
        <w:t xml:space="preserve"> a recount of the votes within </w:t>
      </w:r>
      <w:r w:rsidR="00BD0E92">
        <w:rPr>
          <w:rFonts w:ascii="Times New Roman" w:hAnsi="Times New Roman" w:cs="Times New Roman"/>
          <w:sz w:val="28"/>
          <w:szCs w:val="28"/>
        </w:rPr>
        <w:t>forty-eight</w:t>
      </w:r>
      <w:r w:rsidR="005D47F6" w:rsidRPr="00590DCF">
        <w:rPr>
          <w:rFonts w:ascii="Times New Roman" w:hAnsi="Times New Roman" w:cs="Times New Roman"/>
          <w:sz w:val="28"/>
          <w:szCs w:val="28"/>
        </w:rPr>
        <w:t xml:space="preserve"> hours</w:t>
      </w:r>
      <w:r w:rsidR="00590DCF">
        <w:rPr>
          <w:rFonts w:ascii="Times New Roman" w:hAnsi="Times New Roman" w:cs="Times New Roman"/>
          <w:sz w:val="28"/>
          <w:szCs w:val="28"/>
        </w:rPr>
        <w:t>; whilst under s</w:t>
      </w:r>
      <w:r w:rsidR="00BD0E92">
        <w:rPr>
          <w:rFonts w:ascii="Times New Roman" w:hAnsi="Times New Roman" w:cs="Times New Roman"/>
          <w:sz w:val="28"/>
          <w:szCs w:val="28"/>
        </w:rPr>
        <w:t> </w:t>
      </w:r>
      <w:r w:rsidR="005D47F6" w:rsidRPr="00357B0D">
        <w:rPr>
          <w:rFonts w:ascii="Times New Roman" w:hAnsi="Times New Roman" w:cs="Times New Roman"/>
          <w:sz w:val="28"/>
          <w:szCs w:val="28"/>
        </w:rPr>
        <w:t xml:space="preserve">70 </w:t>
      </w:r>
      <w:r w:rsidR="00590DCF">
        <w:rPr>
          <w:rFonts w:ascii="Times New Roman" w:hAnsi="Times New Roman" w:cs="Times New Roman"/>
          <w:sz w:val="28"/>
          <w:szCs w:val="28"/>
        </w:rPr>
        <w:t xml:space="preserve">he could have </w:t>
      </w:r>
      <w:r w:rsidR="005D47F6" w:rsidRPr="00357B0D">
        <w:rPr>
          <w:rFonts w:ascii="Times New Roman" w:hAnsi="Times New Roman" w:cs="Times New Roman"/>
          <w:sz w:val="28"/>
          <w:szCs w:val="28"/>
        </w:rPr>
        <w:t>approach</w:t>
      </w:r>
      <w:r w:rsidR="00590DCF">
        <w:rPr>
          <w:rFonts w:ascii="Times New Roman" w:hAnsi="Times New Roman" w:cs="Times New Roman"/>
          <w:sz w:val="28"/>
          <w:szCs w:val="28"/>
        </w:rPr>
        <w:t>ed</w:t>
      </w:r>
      <w:r w:rsidR="005D47F6" w:rsidRPr="00357B0D">
        <w:rPr>
          <w:rFonts w:ascii="Times New Roman" w:hAnsi="Times New Roman" w:cs="Times New Roman"/>
          <w:sz w:val="28"/>
          <w:szCs w:val="28"/>
        </w:rPr>
        <w:t xml:space="preserve"> the Electoral Court for an order </w:t>
      </w:r>
      <w:r w:rsidR="00590DCF">
        <w:rPr>
          <w:rFonts w:ascii="Times New Roman" w:hAnsi="Times New Roman" w:cs="Times New Roman"/>
          <w:sz w:val="28"/>
          <w:szCs w:val="28"/>
        </w:rPr>
        <w:t xml:space="preserve">for the </w:t>
      </w:r>
      <w:r w:rsidR="005D47F6" w:rsidRPr="00357B0D">
        <w:rPr>
          <w:rFonts w:ascii="Times New Roman" w:hAnsi="Times New Roman" w:cs="Times New Roman"/>
          <w:sz w:val="28"/>
          <w:szCs w:val="28"/>
        </w:rPr>
        <w:t>unsealing</w:t>
      </w:r>
      <w:r w:rsidR="00590DCF">
        <w:rPr>
          <w:rFonts w:ascii="Times New Roman" w:hAnsi="Times New Roman" w:cs="Times New Roman"/>
          <w:sz w:val="28"/>
          <w:szCs w:val="28"/>
        </w:rPr>
        <w:t xml:space="preserve"> of</w:t>
      </w:r>
      <w:r w:rsidR="005D47F6" w:rsidRPr="00357B0D">
        <w:rPr>
          <w:rFonts w:ascii="Times New Roman" w:hAnsi="Times New Roman" w:cs="Times New Roman"/>
          <w:sz w:val="28"/>
          <w:szCs w:val="28"/>
        </w:rPr>
        <w:t xml:space="preserve"> the ballots. </w:t>
      </w:r>
    </w:p>
    <w:p w:rsidR="005D47F6" w:rsidRPr="00357B0D" w:rsidRDefault="005D47F6" w:rsidP="00BD0E92">
      <w:pPr>
        <w:pStyle w:val="NoSpacing"/>
      </w:pPr>
    </w:p>
    <w:p w:rsidR="005D47F6" w:rsidRPr="00357B0D" w:rsidRDefault="005D47F6" w:rsidP="000D661F">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These remedies are designed to protect each aggrieved candidate</w:t>
      </w:r>
      <w:r w:rsidR="00590DCF">
        <w:rPr>
          <w:rFonts w:ascii="Times New Roman" w:hAnsi="Times New Roman" w:cs="Times New Roman"/>
          <w:sz w:val="28"/>
          <w:szCs w:val="28"/>
        </w:rPr>
        <w:t>. They ensure that</w:t>
      </w:r>
      <w:r w:rsidR="00371F01">
        <w:rPr>
          <w:rFonts w:ascii="Times New Roman" w:hAnsi="Times New Roman" w:cs="Times New Roman"/>
          <w:sz w:val="28"/>
          <w:szCs w:val="28"/>
        </w:rPr>
        <w:t xml:space="preserve"> a </w:t>
      </w:r>
      <w:r w:rsidR="00A74AFA">
        <w:rPr>
          <w:rFonts w:ascii="Times New Roman" w:hAnsi="Times New Roman" w:cs="Times New Roman"/>
          <w:sz w:val="28"/>
          <w:szCs w:val="28"/>
        </w:rPr>
        <w:t>decision</w:t>
      </w:r>
      <w:r w:rsidR="006D2AB7">
        <w:rPr>
          <w:rFonts w:ascii="Times New Roman" w:hAnsi="Times New Roman" w:cs="Times New Roman"/>
          <w:sz w:val="28"/>
          <w:szCs w:val="28"/>
        </w:rPr>
        <w:t xml:space="preserve"> to embark on unnecessary litigation </w:t>
      </w:r>
      <w:r w:rsidR="00D82306">
        <w:rPr>
          <w:rFonts w:ascii="Times New Roman" w:hAnsi="Times New Roman" w:cs="Times New Roman"/>
          <w:sz w:val="28"/>
          <w:szCs w:val="28"/>
        </w:rPr>
        <w:t>challenging the validity of an election is not made. They also ensure that a litigant who embarks on litigation has the necessary evidence with which to establish his or her case.</w:t>
      </w:r>
      <w:r w:rsidR="005B75AB">
        <w:rPr>
          <w:rFonts w:ascii="Times New Roman" w:hAnsi="Times New Roman" w:cs="Times New Roman"/>
          <w:sz w:val="28"/>
          <w:szCs w:val="28"/>
        </w:rPr>
        <w:t xml:space="preserve"> In that way, </w:t>
      </w:r>
      <w:r w:rsidRPr="00357B0D">
        <w:rPr>
          <w:rFonts w:ascii="Times New Roman" w:hAnsi="Times New Roman" w:cs="Times New Roman"/>
          <w:sz w:val="28"/>
          <w:szCs w:val="28"/>
        </w:rPr>
        <w:t>any doubt</w:t>
      </w:r>
      <w:r w:rsidR="005B75AB">
        <w:rPr>
          <w:rFonts w:ascii="Times New Roman" w:hAnsi="Times New Roman" w:cs="Times New Roman"/>
          <w:sz w:val="28"/>
          <w:szCs w:val="28"/>
        </w:rPr>
        <w:t xml:space="preserve"> as to</w:t>
      </w:r>
      <w:r w:rsidRPr="00357B0D">
        <w:rPr>
          <w:rFonts w:ascii="Times New Roman" w:hAnsi="Times New Roman" w:cs="Times New Roman"/>
          <w:sz w:val="28"/>
          <w:szCs w:val="28"/>
        </w:rPr>
        <w:t xml:space="preserve"> whether or not the election itself was properly conducted on the </w:t>
      </w:r>
      <w:proofErr w:type="gramStart"/>
      <w:r w:rsidRPr="00357B0D">
        <w:rPr>
          <w:rFonts w:ascii="Times New Roman" w:hAnsi="Times New Roman" w:cs="Times New Roman"/>
          <w:sz w:val="28"/>
          <w:szCs w:val="28"/>
        </w:rPr>
        <w:t>election</w:t>
      </w:r>
      <w:r w:rsidR="00BD0E92">
        <w:rPr>
          <w:rFonts w:ascii="Times New Roman" w:hAnsi="Times New Roman" w:cs="Times New Roman"/>
          <w:sz w:val="28"/>
          <w:szCs w:val="28"/>
        </w:rPr>
        <w:t xml:space="preserve"> </w:t>
      </w:r>
      <w:r w:rsidRPr="00357B0D">
        <w:rPr>
          <w:rFonts w:ascii="Times New Roman" w:hAnsi="Times New Roman" w:cs="Times New Roman"/>
          <w:sz w:val="28"/>
          <w:szCs w:val="28"/>
        </w:rPr>
        <w:t>day</w:t>
      </w:r>
      <w:proofErr w:type="gramEnd"/>
      <w:r w:rsidRPr="00357B0D">
        <w:rPr>
          <w:rFonts w:ascii="Times New Roman" w:hAnsi="Times New Roman" w:cs="Times New Roman"/>
          <w:sz w:val="28"/>
          <w:szCs w:val="28"/>
        </w:rPr>
        <w:t xml:space="preserve">, and </w:t>
      </w:r>
      <w:r w:rsidR="000D661F" w:rsidRPr="00357B0D">
        <w:rPr>
          <w:rFonts w:ascii="Times New Roman" w:hAnsi="Times New Roman" w:cs="Times New Roman"/>
          <w:sz w:val="28"/>
          <w:szCs w:val="28"/>
        </w:rPr>
        <w:t>w</w:t>
      </w:r>
      <w:r w:rsidRPr="00357B0D">
        <w:rPr>
          <w:rFonts w:ascii="Times New Roman" w:hAnsi="Times New Roman" w:cs="Times New Roman"/>
          <w:sz w:val="28"/>
          <w:szCs w:val="28"/>
        </w:rPr>
        <w:t>hether the true expression of the</w:t>
      </w:r>
      <w:r w:rsidR="005B75AB">
        <w:rPr>
          <w:rFonts w:ascii="Times New Roman" w:hAnsi="Times New Roman" w:cs="Times New Roman"/>
          <w:sz w:val="28"/>
          <w:szCs w:val="28"/>
        </w:rPr>
        <w:t xml:space="preserve"> will of the</w:t>
      </w:r>
      <w:r w:rsidRPr="00357B0D">
        <w:rPr>
          <w:rFonts w:ascii="Times New Roman" w:hAnsi="Times New Roman" w:cs="Times New Roman"/>
          <w:sz w:val="28"/>
          <w:szCs w:val="28"/>
        </w:rPr>
        <w:t xml:space="preserve"> voters was announced</w:t>
      </w:r>
      <w:r w:rsidR="00A74AFA">
        <w:rPr>
          <w:rFonts w:ascii="Times New Roman" w:hAnsi="Times New Roman" w:cs="Times New Roman"/>
          <w:sz w:val="28"/>
          <w:szCs w:val="28"/>
        </w:rPr>
        <w:t xml:space="preserve"> would have been addressed by the parties before the application was lodged. The remedies provided for by the electoral law do not only protect the right of an aggrieved candidate to information, they direct him or her to the source of the kind of evidence that would be required to prove the allegations of irregularities committed by the Zimbabwe Electoral Commission in the conduct of the election</w:t>
      </w:r>
      <w:r w:rsidRPr="00357B0D">
        <w:rPr>
          <w:rFonts w:ascii="Times New Roman" w:hAnsi="Times New Roman" w:cs="Times New Roman"/>
          <w:sz w:val="28"/>
          <w:szCs w:val="28"/>
        </w:rPr>
        <w:t xml:space="preserve">.  </w:t>
      </w:r>
      <w:r w:rsidR="00A74AFA">
        <w:rPr>
          <w:rFonts w:ascii="Times New Roman" w:hAnsi="Times New Roman" w:cs="Times New Roman"/>
          <w:sz w:val="28"/>
          <w:szCs w:val="28"/>
        </w:rPr>
        <w:t xml:space="preserve">So these are remedies not for </w:t>
      </w:r>
      <w:r w:rsidR="00A74AFA">
        <w:rPr>
          <w:rFonts w:ascii="Times New Roman" w:hAnsi="Times New Roman" w:cs="Times New Roman"/>
          <w:sz w:val="28"/>
          <w:szCs w:val="28"/>
        </w:rPr>
        <w:lastRenderedPageBreak/>
        <w:t>the respondents’ benefit. They are meant to protect the rights of those who are aggrieved by the results of the Presidential election.</w:t>
      </w:r>
    </w:p>
    <w:p w:rsidR="004A0EE8" w:rsidRDefault="004A0EE8" w:rsidP="004A0EE8">
      <w:pPr>
        <w:spacing w:after="0" w:line="480" w:lineRule="auto"/>
        <w:jc w:val="both"/>
        <w:rPr>
          <w:rFonts w:ascii="Times New Roman" w:hAnsi="Times New Roman" w:cs="Times New Roman"/>
          <w:sz w:val="28"/>
          <w:szCs w:val="28"/>
        </w:rPr>
      </w:pPr>
      <w:r w:rsidRPr="00357B0D">
        <w:rPr>
          <w:rFonts w:ascii="Times New Roman" w:hAnsi="Times New Roman" w:cs="Times New Roman"/>
          <w:sz w:val="28"/>
          <w:szCs w:val="28"/>
        </w:rPr>
        <w:t>Armed with the evidence either from a recount where the figures are alleged to be incorrect, or analysis of the</w:t>
      </w:r>
      <w:r w:rsidR="005B75AB">
        <w:rPr>
          <w:rFonts w:ascii="Times New Roman" w:hAnsi="Times New Roman" w:cs="Times New Roman"/>
          <w:sz w:val="28"/>
          <w:szCs w:val="28"/>
        </w:rPr>
        <w:t xml:space="preserve"> contents of the</w:t>
      </w:r>
      <w:r w:rsidRPr="00357B0D">
        <w:rPr>
          <w:rFonts w:ascii="Times New Roman" w:hAnsi="Times New Roman" w:cs="Times New Roman"/>
          <w:sz w:val="28"/>
          <w:szCs w:val="28"/>
        </w:rPr>
        <w:t xml:space="preserve"> </w:t>
      </w:r>
      <w:r w:rsidR="005B75AB">
        <w:rPr>
          <w:rFonts w:ascii="Times New Roman" w:hAnsi="Times New Roman" w:cs="Times New Roman"/>
          <w:sz w:val="28"/>
          <w:szCs w:val="28"/>
        </w:rPr>
        <w:t>un</w:t>
      </w:r>
      <w:r w:rsidRPr="00357B0D">
        <w:rPr>
          <w:rFonts w:ascii="Times New Roman" w:hAnsi="Times New Roman" w:cs="Times New Roman"/>
          <w:sz w:val="28"/>
          <w:szCs w:val="28"/>
        </w:rPr>
        <w:t xml:space="preserve">sealed boxes, the applicant would have had a clear and indisputable picture of the outcome of the election. He would have been clear whether any </w:t>
      </w:r>
      <w:r w:rsidR="00357B0D">
        <w:rPr>
          <w:rFonts w:ascii="Times New Roman" w:hAnsi="Times New Roman" w:cs="Times New Roman"/>
          <w:sz w:val="28"/>
          <w:szCs w:val="28"/>
        </w:rPr>
        <w:t>malpractices</w:t>
      </w:r>
      <w:r w:rsidRPr="00357B0D">
        <w:rPr>
          <w:rFonts w:ascii="Times New Roman" w:hAnsi="Times New Roman" w:cs="Times New Roman"/>
          <w:sz w:val="28"/>
          <w:szCs w:val="28"/>
        </w:rPr>
        <w:t xml:space="preserve"> and irregularities </w:t>
      </w:r>
      <w:r w:rsidR="005B75AB">
        <w:rPr>
          <w:rFonts w:ascii="Times New Roman" w:hAnsi="Times New Roman" w:cs="Times New Roman"/>
          <w:sz w:val="28"/>
          <w:szCs w:val="28"/>
        </w:rPr>
        <w:t>regarding</w:t>
      </w:r>
      <w:r w:rsidRPr="00357B0D">
        <w:rPr>
          <w:rFonts w:ascii="Times New Roman" w:hAnsi="Times New Roman" w:cs="Times New Roman"/>
          <w:sz w:val="28"/>
          <w:szCs w:val="28"/>
        </w:rPr>
        <w:t xml:space="preserve"> the actual votes</w:t>
      </w:r>
      <w:r w:rsidR="005B75AB">
        <w:rPr>
          <w:rFonts w:ascii="Times New Roman" w:hAnsi="Times New Roman" w:cs="Times New Roman"/>
          <w:sz w:val="28"/>
          <w:szCs w:val="28"/>
        </w:rPr>
        <w:t xml:space="preserve"> cast</w:t>
      </w:r>
      <w:r w:rsidRPr="00357B0D">
        <w:rPr>
          <w:rFonts w:ascii="Times New Roman" w:hAnsi="Times New Roman" w:cs="Times New Roman"/>
          <w:sz w:val="28"/>
          <w:szCs w:val="28"/>
        </w:rPr>
        <w:t xml:space="preserve"> and results</w:t>
      </w:r>
      <w:r w:rsidR="00A74AFA">
        <w:rPr>
          <w:rFonts w:ascii="Times New Roman" w:hAnsi="Times New Roman" w:cs="Times New Roman"/>
          <w:sz w:val="28"/>
          <w:szCs w:val="28"/>
        </w:rPr>
        <w:t xml:space="preserve"> announced</w:t>
      </w:r>
      <w:r w:rsidRPr="00357B0D">
        <w:rPr>
          <w:rFonts w:ascii="Times New Roman" w:hAnsi="Times New Roman" w:cs="Times New Roman"/>
          <w:sz w:val="28"/>
          <w:szCs w:val="28"/>
        </w:rPr>
        <w:t xml:space="preserve"> </w:t>
      </w:r>
      <w:r w:rsidR="005B75AB">
        <w:rPr>
          <w:rFonts w:ascii="Times New Roman" w:hAnsi="Times New Roman" w:cs="Times New Roman"/>
          <w:sz w:val="28"/>
          <w:szCs w:val="28"/>
        </w:rPr>
        <w:t>w</w:t>
      </w:r>
      <w:r w:rsidR="00357B0D">
        <w:rPr>
          <w:rFonts w:ascii="Times New Roman" w:hAnsi="Times New Roman" w:cs="Times New Roman"/>
          <w:sz w:val="28"/>
          <w:szCs w:val="28"/>
        </w:rPr>
        <w:t xml:space="preserve">ould </w:t>
      </w:r>
      <w:r w:rsidRPr="00357B0D">
        <w:rPr>
          <w:rFonts w:ascii="Times New Roman" w:hAnsi="Times New Roman" w:cs="Times New Roman"/>
          <w:sz w:val="28"/>
          <w:szCs w:val="28"/>
        </w:rPr>
        <w:t xml:space="preserve">be substantiated. He chose not to exercise this right. </w:t>
      </w:r>
    </w:p>
    <w:p w:rsidR="00A74AFA" w:rsidRDefault="00A74AFA" w:rsidP="00A74AFA">
      <w:pPr>
        <w:spacing w:after="0" w:line="240" w:lineRule="auto"/>
        <w:jc w:val="both"/>
        <w:rPr>
          <w:rFonts w:ascii="Times New Roman" w:hAnsi="Times New Roman" w:cs="Times New Roman"/>
          <w:sz w:val="28"/>
          <w:szCs w:val="28"/>
        </w:rPr>
      </w:pPr>
    </w:p>
    <w:p w:rsidR="00A74AFA" w:rsidRPr="00357B0D" w:rsidRDefault="00AF679D" w:rsidP="004A0EE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electoral law protects the voters and the candidate in the process involved. This is from the delivery of the ballot papers to the polling station, to the collection of the ballot paper, to voting in secret in the booth, to counting of the ballots, and the sealing of the ballot boxes at the end of the election.</w:t>
      </w:r>
    </w:p>
    <w:p w:rsidR="004A0EE8" w:rsidRPr="00357B0D" w:rsidRDefault="004A0EE8" w:rsidP="00BD0E92">
      <w:pPr>
        <w:pStyle w:val="NoSpacing"/>
      </w:pPr>
    </w:p>
    <w:p w:rsidR="004A0EE8" w:rsidRPr="00357B0D" w:rsidRDefault="004A0EE8" w:rsidP="004A0EE8">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The applicant was at large to </w:t>
      </w:r>
      <w:r w:rsidR="00AF679D">
        <w:rPr>
          <w:rFonts w:ascii="Times New Roman" w:hAnsi="Times New Roman" w:cs="Times New Roman"/>
          <w:sz w:val="28"/>
          <w:szCs w:val="28"/>
        </w:rPr>
        <w:t>have</w:t>
      </w:r>
      <w:r w:rsidRPr="00357B0D">
        <w:rPr>
          <w:rFonts w:ascii="Times New Roman" w:hAnsi="Times New Roman" w:cs="Times New Roman"/>
          <w:sz w:val="28"/>
          <w:szCs w:val="28"/>
        </w:rPr>
        <w:t xml:space="preserve"> his polling agents </w:t>
      </w:r>
      <w:r w:rsidR="00AF679D">
        <w:rPr>
          <w:rFonts w:ascii="Times New Roman" w:hAnsi="Times New Roman" w:cs="Times New Roman"/>
          <w:sz w:val="28"/>
          <w:szCs w:val="28"/>
        </w:rPr>
        <w:t>a</w:t>
      </w:r>
      <w:r w:rsidRPr="00357B0D">
        <w:rPr>
          <w:rFonts w:ascii="Times New Roman" w:hAnsi="Times New Roman" w:cs="Times New Roman"/>
          <w:sz w:val="28"/>
          <w:szCs w:val="28"/>
        </w:rPr>
        <w:t xml:space="preserve">t each and every polling station around the country. Observers were also free to participate in the process. The applicant’s agents </w:t>
      </w:r>
      <w:r w:rsidR="00AF679D">
        <w:rPr>
          <w:rFonts w:ascii="Times New Roman" w:hAnsi="Times New Roman" w:cs="Times New Roman"/>
          <w:sz w:val="28"/>
          <w:szCs w:val="28"/>
        </w:rPr>
        <w:t xml:space="preserve">would have </w:t>
      </w:r>
      <w:r w:rsidRPr="00357B0D">
        <w:rPr>
          <w:rFonts w:ascii="Times New Roman" w:hAnsi="Times New Roman" w:cs="Times New Roman"/>
          <w:sz w:val="28"/>
          <w:szCs w:val="28"/>
        </w:rPr>
        <w:t>observed the voters arriving, being given the ballot papers</w:t>
      </w:r>
      <w:r w:rsidR="00AF679D">
        <w:rPr>
          <w:rFonts w:ascii="Times New Roman" w:hAnsi="Times New Roman" w:cs="Times New Roman"/>
          <w:sz w:val="28"/>
          <w:szCs w:val="28"/>
        </w:rPr>
        <w:t xml:space="preserve"> as applicants for these papers before the presiding officers</w:t>
      </w:r>
      <w:r w:rsidRPr="00357B0D">
        <w:rPr>
          <w:rFonts w:ascii="Times New Roman" w:hAnsi="Times New Roman" w:cs="Times New Roman"/>
          <w:sz w:val="28"/>
          <w:szCs w:val="28"/>
        </w:rPr>
        <w:t xml:space="preserve">, </w:t>
      </w:r>
      <w:r w:rsidR="00AF679D">
        <w:rPr>
          <w:rFonts w:ascii="Times New Roman" w:hAnsi="Times New Roman" w:cs="Times New Roman"/>
          <w:sz w:val="28"/>
          <w:szCs w:val="28"/>
        </w:rPr>
        <w:t xml:space="preserve">going on to </w:t>
      </w:r>
      <w:r w:rsidRPr="00357B0D">
        <w:rPr>
          <w:rFonts w:ascii="Times New Roman" w:hAnsi="Times New Roman" w:cs="Times New Roman"/>
          <w:sz w:val="28"/>
          <w:szCs w:val="28"/>
        </w:rPr>
        <w:t>vot</w:t>
      </w:r>
      <w:r w:rsidR="00AF679D">
        <w:rPr>
          <w:rFonts w:ascii="Times New Roman" w:hAnsi="Times New Roman" w:cs="Times New Roman"/>
          <w:sz w:val="28"/>
          <w:szCs w:val="28"/>
        </w:rPr>
        <w:t>e</w:t>
      </w:r>
      <w:r w:rsidRPr="00357B0D">
        <w:rPr>
          <w:rFonts w:ascii="Times New Roman" w:hAnsi="Times New Roman" w:cs="Times New Roman"/>
          <w:sz w:val="28"/>
          <w:szCs w:val="28"/>
        </w:rPr>
        <w:t xml:space="preserve"> </w:t>
      </w:r>
      <w:r w:rsidR="00AF679D">
        <w:rPr>
          <w:rFonts w:ascii="Times New Roman" w:hAnsi="Times New Roman" w:cs="Times New Roman"/>
          <w:sz w:val="28"/>
          <w:szCs w:val="28"/>
        </w:rPr>
        <w:t>in secret in the booths</w:t>
      </w:r>
      <w:r w:rsidR="001B4A32">
        <w:rPr>
          <w:rFonts w:ascii="Times New Roman" w:hAnsi="Times New Roman" w:cs="Times New Roman"/>
          <w:sz w:val="28"/>
          <w:szCs w:val="28"/>
        </w:rPr>
        <w:t>,</w:t>
      </w:r>
      <w:r w:rsidR="00AF679D">
        <w:rPr>
          <w:rFonts w:ascii="Times New Roman" w:hAnsi="Times New Roman" w:cs="Times New Roman"/>
          <w:sz w:val="28"/>
          <w:szCs w:val="28"/>
        </w:rPr>
        <w:t xml:space="preserve"> </w:t>
      </w:r>
      <w:r w:rsidRPr="00357B0D">
        <w:rPr>
          <w:rFonts w:ascii="Times New Roman" w:hAnsi="Times New Roman" w:cs="Times New Roman"/>
          <w:sz w:val="28"/>
          <w:szCs w:val="28"/>
        </w:rPr>
        <w:t xml:space="preserve">and </w:t>
      </w:r>
      <w:r w:rsidR="00AF679D">
        <w:rPr>
          <w:rFonts w:ascii="Times New Roman" w:hAnsi="Times New Roman" w:cs="Times New Roman"/>
          <w:sz w:val="28"/>
          <w:szCs w:val="28"/>
        </w:rPr>
        <w:t>having</w:t>
      </w:r>
      <w:r w:rsidRPr="00357B0D">
        <w:rPr>
          <w:rFonts w:ascii="Times New Roman" w:hAnsi="Times New Roman" w:cs="Times New Roman"/>
          <w:sz w:val="28"/>
          <w:szCs w:val="28"/>
        </w:rPr>
        <w:t xml:space="preserve"> the votes</w:t>
      </w:r>
      <w:r w:rsidR="00AF679D">
        <w:rPr>
          <w:rFonts w:ascii="Times New Roman" w:hAnsi="Times New Roman" w:cs="Times New Roman"/>
          <w:sz w:val="28"/>
          <w:szCs w:val="28"/>
        </w:rPr>
        <w:t xml:space="preserve"> counted in their presence</w:t>
      </w:r>
      <w:r w:rsidR="00D908FA">
        <w:rPr>
          <w:rFonts w:ascii="Times New Roman" w:hAnsi="Times New Roman" w:cs="Times New Roman"/>
          <w:sz w:val="28"/>
          <w:szCs w:val="28"/>
        </w:rPr>
        <w:t xml:space="preserve"> if they were </w:t>
      </w:r>
      <w:r w:rsidR="00D908FA">
        <w:rPr>
          <w:rFonts w:ascii="Times New Roman" w:hAnsi="Times New Roman" w:cs="Times New Roman"/>
          <w:sz w:val="28"/>
          <w:szCs w:val="28"/>
        </w:rPr>
        <w:lastRenderedPageBreak/>
        <w:t>there</w:t>
      </w:r>
      <w:r w:rsidRPr="00357B0D">
        <w:rPr>
          <w:rFonts w:ascii="Times New Roman" w:hAnsi="Times New Roman" w:cs="Times New Roman"/>
          <w:sz w:val="28"/>
          <w:szCs w:val="28"/>
        </w:rPr>
        <w:t>. At the end of the counting all agents present</w:t>
      </w:r>
      <w:r w:rsidR="00D908FA">
        <w:rPr>
          <w:rFonts w:ascii="Times New Roman" w:hAnsi="Times New Roman" w:cs="Times New Roman"/>
          <w:sz w:val="28"/>
          <w:szCs w:val="28"/>
        </w:rPr>
        <w:t xml:space="preserve"> would have</w:t>
      </w:r>
      <w:r w:rsidRPr="00357B0D">
        <w:rPr>
          <w:rFonts w:ascii="Times New Roman" w:hAnsi="Times New Roman" w:cs="Times New Roman"/>
          <w:sz w:val="28"/>
          <w:szCs w:val="28"/>
        </w:rPr>
        <w:t xml:space="preserve"> signed the V11 forms </w:t>
      </w:r>
      <w:r w:rsidR="00D908FA">
        <w:rPr>
          <w:rFonts w:ascii="Times New Roman" w:hAnsi="Times New Roman" w:cs="Times New Roman"/>
          <w:sz w:val="28"/>
          <w:szCs w:val="28"/>
        </w:rPr>
        <w:t xml:space="preserve">if they so wished </w:t>
      </w:r>
      <w:r w:rsidRPr="00357B0D">
        <w:rPr>
          <w:rFonts w:ascii="Times New Roman" w:hAnsi="Times New Roman" w:cs="Times New Roman"/>
          <w:sz w:val="28"/>
          <w:szCs w:val="28"/>
        </w:rPr>
        <w:t>and given cop</w:t>
      </w:r>
      <w:r w:rsidR="00D908FA">
        <w:rPr>
          <w:rFonts w:ascii="Times New Roman" w:hAnsi="Times New Roman" w:cs="Times New Roman"/>
          <w:sz w:val="28"/>
          <w:szCs w:val="28"/>
        </w:rPr>
        <w:t>ies</w:t>
      </w:r>
      <w:r w:rsidRPr="00357B0D">
        <w:rPr>
          <w:rFonts w:ascii="Times New Roman" w:hAnsi="Times New Roman" w:cs="Times New Roman"/>
          <w:sz w:val="28"/>
          <w:szCs w:val="28"/>
        </w:rPr>
        <w:t xml:space="preserve">. </w:t>
      </w:r>
    </w:p>
    <w:p w:rsidR="00E56AA1" w:rsidRPr="00357B0D" w:rsidRDefault="00E56AA1" w:rsidP="00BD0E92">
      <w:pPr>
        <w:pStyle w:val="NoSpacing"/>
      </w:pPr>
    </w:p>
    <w:p w:rsidR="004A0EE8" w:rsidRPr="00357B0D" w:rsidRDefault="00D908FA" w:rsidP="00E56AA1">
      <w:p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E56AA1" w:rsidRPr="00357B0D">
        <w:rPr>
          <w:rFonts w:ascii="Times New Roman" w:hAnsi="Times New Roman" w:cs="Times New Roman"/>
          <w:sz w:val="28"/>
          <w:szCs w:val="28"/>
        </w:rPr>
        <w:t>f</w:t>
      </w:r>
      <w:r w:rsidR="004A0EE8" w:rsidRPr="00357B0D">
        <w:rPr>
          <w:rFonts w:ascii="Times New Roman" w:hAnsi="Times New Roman" w:cs="Times New Roman"/>
          <w:sz w:val="28"/>
          <w:szCs w:val="28"/>
        </w:rPr>
        <w:t xml:space="preserve"> the </w:t>
      </w:r>
      <w:r w:rsidR="00E56AA1" w:rsidRPr="00357B0D">
        <w:rPr>
          <w:rFonts w:ascii="Times New Roman" w:hAnsi="Times New Roman" w:cs="Times New Roman"/>
          <w:sz w:val="28"/>
          <w:szCs w:val="28"/>
        </w:rPr>
        <w:t>a</w:t>
      </w:r>
      <w:r w:rsidR="004A0EE8" w:rsidRPr="00357B0D">
        <w:rPr>
          <w:rFonts w:ascii="Times New Roman" w:hAnsi="Times New Roman" w:cs="Times New Roman"/>
          <w:sz w:val="28"/>
          <w:szCs w:val="28"/>
        </w:rPr>
        <w:t>pplicant had</w:t>
      </w:r>
      <w:r w:rsidR="00E56AA1" w:rsidRPr="00357B0D">
        <w:rPr>
          <w:rFonts w:ascii="Times New Roman" w:hAnsi="Times New Roman" w:cs="Times New Roman"/>
          <w:sz w:val="28"/>
          <w:szCs w:val="28"/>
        </w:rPr>
        <w:t xml:space="preserve"> placed before the Court</w:t>
      </w:r>
      <w:r w:rsidR="004A0EE8" w:rsidRPr="00357B0D">
        <w:rPr>
          <w:rFonts w:ascii="Times New Roman" w:hAnsi="Times New Roman" w:cs="Times New Roman"/>
          <w:sz w:val="28"/>
          <w:szCs w:val="28"/>
        </w:rPr>
        <w:t xml:space="preserve"> the </w:t>
      </w:r>
      <w:r w:rsidR="00E56AA1" w:rsidRPr="00357B0D">
        <w:rPr>
          <w:rFonts w:ascii="Times New Roman" w:hAnsi="Times New Roman" w:cs="Times New Roman"/>
          <w:sz w:val="28"/>
          <w:szCs w:val="28"/>
        </w:rPr>
        <w:t>V</w:t>
      </w:r>
      <w:r w:rsidR="004A0EE8" w:rsidRPr="00357B0D">
        <w:rPr>
          <w:rFonts w:ascii="Times New Roman" w:hAnsi="Times New Roman" w:cs="Times New Roman"/>
          <w:sz w:val="28"/>
          <w:szCs w:val="28"/>
        </w:rPr>
        <w:t xml:space="preserve">11 forms from all the </w:t>
      </w:r>
      <w:r>
        <w:rPr>
          <w:rFonts w:ascii="Times New Roman" w:hAnsi="Times New Roman" w:cs="Times New Roman"/>
          <w:sz w:val="28"/>
          <w:szCs w:val="28"/>
        </w:rPr>
        <w:t xml:space="preserve">polling </w:t>
      </w:r>
      <w:r w:rsidR="004A0EE8" w:rsidRPr="00357B0D">
        <w:rPr>
          <w:rFonts w:ascii="Times New Roman" w:hAnsi="Times New Roman" w:cs="Times New Roman"/>
          <w:sz w:val="28"/>
          <w:szCs w:val="28"/>
        </w:rPr>
        <w:t xml:space="preserve">stations </w:t>
      </w:r>
      <w:r w:rsidR="00357B0D">
        <w:rPr>
          <w:rFonts w:ascii="Times New Roman" w:hAnsi="Times New Roman" w:cs="Times New Roman"/>
          <w:sz w:val="28"/>
          <w:szCs w:val="28"/>
        </w:rPr>
        <w:t xml:space="preserve">where </w:t>
      </w:r>
      <w:r w:rsidR="004A0EE8" w:rsidRPr="00357B0D">
        <w:rPr>
          <w:rFonts w:ascii="Times New Roman" w:hAnsi="Times New Roman" w:cs="Times New Roman"/>
          <w:sz w:val="28"/>
          <w:szCs w:val="28"/>
        </w:rPr>
        <w:t xml:space="preserve">he </w:t>
      </w:r>
      <w:r w:rsidR="00357B0D">
        <w:rPr>
          <w:rFonts w:ascii="Times New Roman" w:hAnsi="Times New Roman" w:cs="Times New Roman"/>
          <w:sz w:val="28"/>
          <w:szCs w:val="28"/>
        </w:rPr>
        <w:t>could</w:t>
      </w:r>
      <w:r w:rsidR="004A0EE8" w:rsidRPr="00357B0D">
        <w:rPr>
          <w:rFonts w:ascii="Times New Roman" w:hAnsi="Times New Roman" w:cs="Times New Roman"/>
          <w:sz w:val="28"/>
          <w:szCs w:val="28"/>
        </w:rPr>
        <w:t xml:space="preserve"> have </w:t>
      </w:r>
      <w:r>
        <w:rPr>
          <w:rFonts w:ascii="Times New Roman" w:hAnsi="Times New Roman" w:cs="Times New Roman"/>
          <w:sz w:val="28"/>
          <w:szCs w:val="28"/>
        </w:rPr>
        <w:t>had polling</w:t>
      </w:r>
      <w:r w:rsidR="004A0EE8" w:rsidRPr="00357B0D">
        <w:rPr>
          <w:rFonts w:ascii="Times New Roman" w:hAnsi="Times New Roman" w:cs="Times New Roman"/>
          <w:sz w:val="28"/>
          <w:szCs w:val="28"/>
        </w:rPr>
        <w:t xml:space="preserve"> agents, a simple analysis of th</w:t>
      </w:r>
      <w:r>
        <w:rPr>
          <w:rFonts w:ascii="Times New Roman" w:hAnsi="Times New Roman" w:cs="Times New Roman"/>
          <w:sz w:val="28"/>
          <w:szCs w:val="28"/>
        </w:rPr>
        <w:t>o</w:t>
      </w:r>
      <w:r w:rsidR="00E56AA1" w:rsidRPr="00357B0D">
        <w:rPr>
          <w:rFonts w:ascii="Times New Roman" w:hAnsi="Times New Roman" w:cs="Times New Roman"/>
          <w:sz w:val="28"/>
          <w:szCs w:val="28"/>
        </w:rPr>
        <w:t>se</w:t>
      </w:r>
      <w:r w:rsidR="004A0EE8" w:rsidRPr="00357B0D">
        <w:rPr>
          <w:rFonts w:ascii="Times New Roman" w:hAnsi="Times New Roman" w:cs="Times New Roman"/>
          <w:sz w:val="28"/>
          <w:szCs w:val="28"/>
        </w:rPr>
        <w:t xml:space="preserve"> </w:t>
      </w:r>
      <w:r w:rsidR="00E56AA1" w:rsidRPr="00357B0D">
        <w:rPr>
          <w:rFonts w:ascii="Times New Roman" w:hAnsi="Times New Roman" w:cs="Times New Roman"/>
          <w:sz w:val="28"/>
          <w:szCs w:val="28"/>
        </w:rPr>
        <w:t>V</w:t>
      </w:r>
      <w:r w:rsidR="004A0EE8" w:rsidRPr="00357B0D">
        <w:rPr>
          <w:rFonts w:ascii="Times New Roman" w:hAnsi="Times New Roman" w:cs="Times New Roman"/>
          <w:sz w:val="28"/>
          <w:szCs w:val="28"/>
        </w:rPr>
        <w:t>11 form</w:t>
      </w:r>
      <w:r w:rsidR="00E56AA1" w:rsidRPr="00357B0D">
        <w:rPr>
          <w:rFonts w:ascii="Times New Roman" w:hAnsi="Times New Roman" w:cs="Times New Roman"/>
          <w:sz w:val="28"/>
          <w:szCs w:val="28"/>
        </w:rPr>
        <w:t xml:space="preserve">s </w:t>
      </w:r>
      <w:r w:rsidR="004A0EE8" w:rsidRPr="00357B0D">
        <w:rPr>
          <w:rFonts w:ascii="Times New Roman" w:hAnsi="Times New Roman" w:cs="Times New Roman"/>
          <w:sz w:val="28"/>
          <w:szCs w:val="28"/>
        </w:rPr>
        <w:t xml:space="preserve">against the </w:t>
      </w:r>
      <w:r w:rsidR="00E56AA1" w:rsidRPr="00357B0D">
        <w:rPr>
          <w:rFonts w:ascii="Times New Roman" w:hAnsi="Times New Roman" w:cs="Times New Roman"/>
          <w:sz w:val="28"/>
          <w:szCs w:val="28"/>
        </w:rPr>
        <w:t>V</w:t>
      </w:r>
      <w:r w:rsidR="004A0EE8" w:rsidRPr="00357B0D">
        <w:rPr>
          <w:rFonts w:ascii="Times New Roman" w:hAnsi="Times New Roman" w:cs="Times New Roman"/>
          <w:sz w:val="28"/>
          <w:szCs w:val="28"/>
        </w:rPr>
        <w:t>11 forms in th</w:t>
      </w:r>
      <w:r w:rsidR="00357B0D">
        <w:rPr>
          <w:rFonts w:ascii="Times New Roman" w:hAnsi="Times New Roman" w:cs="Times New Roman"/>
          <w:sz w:val="28"/>
          <w:szCs w:val="28"/>
        </w:rPr>
        <w:t>e ballot box</w:t>
      </w:r>
      <w:r>
        <w:rPr>
          <w:rFonts w:ascii="Times New Roman" w:hAnsi="Times New Roman" w:cs="Times New Roman"/>
          <w:sz w:val="28"/>
          <w:szCs w:val="28"/>
        </w:rPr>
        <w:t>es</w:t>
      </w:r>
      <w:r w:rsidR="00357B0D">
        <w:rPr>
          <w:rFonts w:ascii="Times New Roman" w:hAnsi="Times New Roman" w:cs="Times New Roman"/>
          <w:sz w:val="28"/>
          <w:szCs w:val="28"/>
        </w:rPr>
        <w:t xml:space="preserve"> would easily have</w:t>
      </w:r>
      <w:r>
        <w:rPr>
          <w:rFonts w:ascii="Times New Roman" w:hAnsi="Times New Roman" w:cs="Times New Roman"/>
          <w:sz w:val="28"/>
          <w:szCs w:val="28"/>
        </w:rPr>
        <w:t xml:space="preserve"> done the following</w:t>
      </w:r>
      <w:r w:rsidR="00357B0D">
        <w:rPr>
          <w:rFonts w:ascii="Times New Roman" w:hAnsi="Times New Roman" w:cs="Times New Roman"/>
          <w:sz w:val="28"/>
          <w:szCs w:val="28"/>
        </w:rPr>
        <w:t xml:space="preserve"> -</w:t>
      </w:r>
    </w:p>
    <w:p w:rsidR="004A0EE8" w:rsidRPr="00357B0D" w:rsidRDefault="00730E6E" w:rsidP="00730E6E">
      <w:pPr>
        <w:pStyle w:val="ListParagraph"/>
        <w:spacing w:line="480" w:lineRule="auto"/>
        <w:ind w:left="1440" w:hanging="360"/>
        <w:jc w:val="both"/>
        <w:rPr>
          <w:rFonts w:ascii="Times New Roman" w:hAnsi="Times New Roman" w:cs="Times New Roman"/>
          <w:sz w:val="28"/>
          <w:szCs w:val="28"/>
        </w:rPr>
      </w:pPr>
      <w:r w:rsidRPr="00357B0D">
        <w:rPr>
          <w:rFonts w:ascii="Times New Roman" w:hAnsi="Times New Roman" w:cs="Times New Roman"/>
          <w:sz w:val="28"/>
          <w:szCs w:val="28"/>
        </w:rPr>
        <w:t>(a)</w:t>
      </w:r>
      <w:r w:rsidRPr="00357B0D">
        <w:rPr>
          <w:rFonts w:ascii="Times New Roman" w:hAnsi="Times New Roman" w:cs="Times New Roman"/>
          <w:sz w:val="28"/>
          <w:szCs w:val="28"/>
        </w:rPr>
        <w:tab/>
      </w:r>
      <w:r w:rsidR="00D908FA">
        <w:rPr>
          <w:rFonts w:ascii="Times New Roman" w:hAnsi="Times New Roman" w:cs="Times New Roman"/>
          <w:sz w:val="28"/>
          <w:szCs w:val="28"/>
        </w:rPr>
        <w:t xml:space="preserve">It would have </w:t>
      </w:r>
      <w:r w:rsidR="004A0EE8" w:rsidRPr="00357B0D">
        <w:rPr>
          <w:rFonts w:ascii="Times New Roman" w:hAnsi="Times New Roman" w:cs="Times New Roman"/>
          <w:sz w:val="28"/>
          <w:szCs w:val="28"/>
        </w:rPr>
        <w:t xml:space="preserve">disposed of any questions regarding </w:t>
      </w:r>
      <w:r w:rsidR="00D908FA">
        <w:rPr>
          <w:rFonts w:ascii="Times New Roman" w:hAnsi="Times New Roman" w:cs="Times New Roman"/>
          <w:sz w:val="28"/>
          <w:szCs w:val="28"/>
        </w:rPr>
        <w:t xml:space="preserve">the </w:t>
      </w:r>
      <w:r w:rsidR="004A0EE8" w:rsidRPr="00357B0D">
        <w:rPr>
          <w:rFonts w:ascii="Times New Roman" w:hAnsi="Times New Roman" w:cs="Times New Roman"/>
          <w:sz w:val="28"/>
          <w:szCs w:val="28"/>
        </w:rPr>
        <w:t>number of votes for any given p</w:t>
      </w:r>
      <w:r w:rsidRPr="00357B0D">
        <w:rPr>
          <w:rFonts w:ascii="Times New Roman" w:hAnsi="Times New Roman" w:cs="Times New Roman"/>
          <w:sz w:val="28"/>
          <w:szCs w:val="28"/>
        </w:rPr>
        <w:t>olling station or constituency,</w:t>
      </w:r>
    </w:p>
    <w:p w:rsidR="004A0EE8" w:rsidRPr="00357B0D" w:rsidRDefault="00730E6E" w:rsidP="00730E6E">
      <w:pPr>
        <w:pStyle w:val="ListParagraph"/>
        <w:spacing w:line="480" w:lineRule="auto"/>
        <w:ind w:left="1080"/>
        <w:jc w:val="both"/>
        <w:rPr>
          <w:rFonts w:ascii="Times New Roman" w:hAnsi="Times New Roman" w:cs="Times New Roman"/>
          <w:sz w:val="28"/>
          <w:szCs w:val="28"/>
        </w:rPr>
      </w:pPr>
      <w:r w:rsidRPr="00357B0D">
        <w:rPr>
          <w:rFonts w:ascii="Times New Roman" w:hAnsi="Times New Roman" w:cs="Times New Roman"/>
          <w:sz w:val="28"/>
          <w:szCs w:val="28"/>
        </w:rPr>
        <w:t>(b)</w:t>
      </w:r>
      <w:r w:rsidRPr="00357B0D">
        <w:rPr>
          <w:rFonts w:ascii="Times New Roman" w:hAnsi="Times New Roman" w:cs="Times New Roman"/>
          <w:sz w:val="28"/>
          <w:szCs w:val="28"/>
        </w:rPr>
        <w:tab/>
      </w:r>
      <w:r w:rsidR="00D908FA">
        <w:rPr>
          <w:rFonts w:ascii="Times New Roman" w:hAnsi="Times New Roman" w:cs="Times New Roman"/>
          <w:sz w:val="28"/>
          <w:szCs w:val="28"/>
        </w:rPr>
        <w:t xml:space="preserve">It would have </w:t>
      </w:r>
      <w:r w:rsidRPr="00357B0D">
        <w:rPr>
          <w:rFonts w:ascii="Times New Roman" w:hAnsi="Times New Roman" w:cs="Times New Roman"/>
          <w:sz w:val="28"/>
          <w:szCs w:val="28"/>
        </w:rPr>
        <w:t>a</w:t>
      </w:r>
      <w:r w:rsidR="004A0EE8" w:rsidRPr="00357B0D">
        <w:rPr>
          <w:rFonts w:ascii="Times New Roman" w:hAnsi="Times New Roman" w:cs="Times New Roman"/>
          <w:sz w:val="28"/>
          <w:szCs w:val="28"/>
        </w:rPr>
        <w:t xml:space="preserve">ddressed any question of over-voting; </w:t>
      </w:r>
    </w:p>
    <w:p w:rsidR="004A0EE8" w:rsidRPr="00357B0D" w:rsidRDefault="00730E6E" w:rsidP="00730E6E">
      <w:pPr>
        <w:pStyle w:val="ListParagraph"/>
        <w:spacing w:line="480" w:lineRule="auto"/>
        <w:ind w:left="1440" w:hanging="360"/>
        <w:jc w:val="both"/>
        <w:rPr>
          <w:rFonts w:ascii="Times New Roman" w:hAnsi="Times New Roman" w:cs="Times New Roman"/>
          <w:sz w:val="28"/>
          <w:szCs w:val="28"/>
        </w:rPr>
      </w:pPr>
      <w:r w:rsidRPr="00357B0D">
        <w:rPr>
          <w:rFonts w:ascii="Times New Roman" w:hAnsi="Times New Roman" w:cs="Times New Roman"/>
          <w:sz w:val="28"/>
          <w:szCs w:val="28"/>
        </w:rPr>
        <w:t>(c)</w:t>
      </w:r>
      <w:r w:rsidRPr="00357B0D">
        <w:rPr>
          <w:rFonts w:ascii="Times New Roman" w:hAnsi="Times New Roman" w:cs="Times New Roman"/>
          <w:sz w:val="28"/>
          <w:szCs w:val="28"/>
        </w:rPr>
        <w:tab/>
      </w:r>
      <w:r w:rsidR="00D908FA">
        <w:rPr>
          <w:rFonts w:ascii="Times New Roman" w:hAnsi="Times New Roman" w:cs="Times New Roman"/>
          <w:sz w:val="28"/>
          <w:szCs w:val="28"/>
        </w:rPr>
        <w:t>It would have debunked</w:t>
      </w:r>
      <w:r w:rsidR="004A0EE8" w:rsidRPr="00357B0D">
        <w:rPr>
          <w:rFonts w:ascii="Times New Roman" w:hAnsi="Times New Roman" w:cs="Times New Roman"/>
          <w:sz w:val="28"/>
          <w:szCs w:val="28"/>
        </w:rPr>
        <w:t xml:space="preserve"> allegations of upsurges of voters after a particular time</w:t>
      </w:r>
      <w:r w:rsidRPr="00357B0D">
        <w:rPr>
          <w:rFonts w:ascii="Times New Roman" w:hAnsi="Times New Roman" w:cs="Times New Roman"/>
          <w:sz w:val="28"/>
          <w:szCs w:val="28"/>
        </w:rPr>
        <w:t>, for instance, what is all</w:t>
      </w:r>
      <w:r w:rsidR="005B75AB">
        <w:rPr>
          <w:rFonts w:ascii="Times New Roman" w:hAnsi="Times New Roman" w:cs="Times New Roman"/>
          <w:sz w:val="28"/>
          <w:szCs w:val="28"/>
        </w:rPr>
        <w:t>e</w:t>
      </w:r>
      <w:r w:rsidRPr="00357B0D">
        <w:rPr>
          <w:rFonts w:ascii="Times New Roman" w:hAnsi="Times New Roman" w:cs="Times New Roman"/>
          <w:sz w:val="28"/>
          <w:szCs w:val="28"/>
        </w:rPr>
        <w:t xml:space="preserve">ged to have happened in </w:t>
      </w:r>
      <w:r w:rsidR="00D908FA">
        <w:rPr>
          <w:rFonts w:ascii="Times New Roman" w:hAnsi="Times New Roman" w:cs="Times New Roman"/>
          <w:sz w:val="28"/>
          <w:szCs w:val="28"/>
        </w:rPr>
        <w:t xml:space="preserve">Mashonaland Central </w:t>
      </w:r>
      <w:r w:rsidR="00357B0D">
        <w:rPr>
          <w:rFonts w:ascii="Times New Roman" w:hAnsi="Times New Roman" w:cs="Times New Roman"/>
          <w:sz w:val="28"/>
          <w:szCs w:val="28"/>
        </w:rPr>
        <w:t>Province</w:t>
      </w:r>
      <w:r w:rsidR="004A0EE8" w:rsidRPr="00357B0D">
        <w:rPr>
          <w:rFonts w:ascii="Times New Roman" w:hAnsi="Times New Roman" w:cs="Times New Roman"/>
          <w:sz w:val="28"/>
          <w:szCs w:val="28"/>
        </w:rPr>
        <w:t xml:space="preserve">; </w:t>
      </w:r>
    </w:p>
    <w:p w:rsidR="004A0EE8" w:rsidRPr="00357B0D" w:rsidRDefault="00730E6E" w:rsidP="00730E6E">
      <w:pPr>
        <w:spacing w:line="480" w:lineRule="auto"/>
        <w:ind w:left="1440" w:hanging="360"/>
        <w:jc w:val="both"/>
        <w:rPr>
          <w:rFonts w:ascii="Times New Roman" w:hAnsi="Times New Roman" w:cs="Times New Roman"/>
          <w:sz w:val="28"/>
          <w:szCs w:val="28"/>
        </w:rPr>
      </w:pPr>
      <w:r w:rsidRPr="00357B0D">
        <w:rPr>
          <w:rFonts w:ascii="Times New Roman" w:hAnsi="Times New Roman" w:cs="Times New Roman"/>
          <w:sz w:val="28"/>
          <w:szCs w:val="28"/>
        </w:rPr>
        <w:t>(d)</w:t>
      </w:r>
      <w:r w:rsidRPr="00357B0D">
        <w:rPr>
          <w:rFonts w:ascii="Times New Roman" w:hAnsi="Times New Roman" w:cs="Times New Roman"/>
          <w:sz w:val="28"/>
          <w:szCs w:val="28"/>
        </w:rPr>
        <w:tab/>
      </w:r>
      <w:r w:rsidR="00D908FA">
        <w:rPr>
          <w:rFonts w:ascii="Times New Roman" w:hAnsi="Times New Roman" w:cs="Times New Roman"/>
          <w:sz w:val="28"/>
          <w:szCs w:val="28"/>
        </w:rPr>
        <w:t>It would have</w:t>
      </w:r>
      <w:r w:rsidR="00D908FA" w:rsidRPr="00357B0D">
        <w:rPr>
          <w:rFonts w:ascii="Times New Roman" w:hAnsi="Times New Roman" w:cs="Times New Roman"/>
          <w:sz w:val="28"/>
          <w:szCs w:val="28"/>
        </w:rPr>
        <w:t xml:space="preserve"> </w:t>
      </w:r>
      <w:r w:rsidR="004A0EE8" w:rsidRPr="00357B0D">
        <w:rPr>
          <w:rFonts w:ascii="Times New Roman" w:hAnsi="Times New Roman" w:cs="Times New Roman"/>
          <w:sz w:val="28"/>
          <w:szCs w:val="28"/>
        </w:rPr>
        <w:t xml:space="preserve">addressed issues of differences in voting patterns </w:t>
      </w:r>
      <w:r w:rsidRPr="00357B0D">
        <w:rPr>
          <w:rFonts w:ascii="Times New Roman" w:hAnsi="Times New Roman" w:cs="Times New Roman"/>
          <w:sz w:val="28"/>
          <w:szCs w:val="28"/>
        </w:rPr>
        <w:t xml:space="preserve">and numbers of votes </w:t>
      </w:r>
      <w:r w:rsidR="004A0EE8" w:rsidRPr="00357B0D">
        <w:rPr>
          <w:rFonts w:ascii="Times New Roman" w:hAnsi="Times New Roman" w:cs="Times New Roman"/>
          <w:sz w:val="28"/>
          <w:szCs w:val="28"/>
        </w:rPr>
        <w:t xml:space="preserve">for parliamentary and presidential elections, </w:t>
      </w:r>
    </w:p>
    <w:p w:rsidR="004A0EE8" w:rsidRPr="00357B0D" w:rsidRDefault="00D908FA" w:rsidP="00730E6E">
      <w:pPr>
        <w:pStyle w:val="ListParagraph"/>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t>It would</w:t>
      </w:r>
      <w:r w:rsidR="001B4A32">
        <w:rPr>
          <w:rFonts w:ascii="Times New Roman" w:hAnsi="Times New Roman" w:cs="Times New Roman"/>
          <w:sz w:val="28"/>
          <w:szCs w:val="28"/>
        </w:rPr>
        <w:t xml:space="preserve"> also</w:t>
      </w:r>
      <w:r>
        <w:rPr>
          <w:rFonts w:ascii="Times New Roman" w:hAnsi="Times New Roman" w:cs="Times New Roman"/>
          <w:sz w:val="28"/>
          <w:szCs w:val="28"/>
        </w:rPr>
        <w:t xml:space="preserve"> have</w:t>
      </w:r>
      <w:r w:rsidRPr="00357B0D">
        <w:rPr>
          <w:rFonts w:ascii="Times New Roman" w:hAnsi="Times New Roman" w:cs="Times New Roman"/>
          <w:sz w:val="28"/>
          <w:szCs w:val="28"/>
        </w:rPr>
        <w:t xml:space="preserve"> </w:t>
      </w:r>
      <w:r w:rsidR="004A0EE8" w:rsidRPr="00357B0D">
        <w:rPr>
          <w:rFonts w:ascii="Times New Roman" w:hAnsi="Times New Roman" w:cs="Times New Roman"/>
          <w:sz w:val="28"/>
          <w:szCs w:val="28"/>
        </w:rPr>
        <w:t xml:space="preserve">addressed issues of improbability of similar and identical results at polling stations. </w:t>
      </w:r>
    </w:p>
    <w:p w:rsidR="004A0EE8" w:rsidRPr="00357B0D" w:rsidRDefault="00D908FA" w:rsidP="00730E6E">
      <w:pPr>
        <w:pStyle w:val="ListParagraph"/>
        <w:numPr>
          <w:ilvl w:val="0"/>
          <w:numId w:val="24"/>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It would have</w:t>
      </w:r>
      <w:r w:rsidRPr="00357B0D">
        <w:rPr>
          <w:rFonts w:ascii="Times New Roman" w:hAnsi="Times New Roman" w:cs="Times New Roman"/>
          <w:sz w:val="28"/>
          <w:szCs w:val="28"/>
        </w:rPr>
        <w:t xml:space="preserve"> </w:t>
      </w:r>
      <w:r w:rsidR="004A0EE8" w:rsidRPr="00357B0D">
        <w:rPr>
          <w:rFonts w:ascii="Times New Roman" w:hAnsi="Times New Roman" w:cs="Times New Roman"/>
          <w:sz w:val="28"/>
          <w:szCs w:val="28"/>
        </w:rPr>
        <w:t>addressed questions regarding the accuracy of the result and d</w:t>
      </w:r>
      <w:r w:rsidR="00730E6E" w:rsidRPr="00357B0D">
        <w:rPr>
          <w:rFonts w:ascii="Times New Roman" w:hAnsi="Times New Roman" w:cs="Times New Roman"/>
          <w:sz w:val="28"/>
          <w:szCs w:val="28"/>
        </w:rPr>
        <w:t>ata provided by the Commission.</w:t>
      </w:r>
    </w:p>
    <w:p w:rsidR="006A32FC" w:rsidRDefault="006A32FC" w:rsidP="006A32FC">
      <w:pPr>
        <w:pStyle w:val="NoSpacing"/>
      </w:pPr>
    </w:p>
    <w:p w:rsidR="006C332E" w:rsidRPr="00357B0D" w:rsidRDefault="006C332E" w:rsidP="006C332E">
      <w:pPr>
        <w:pStyle w:val="ListParagraph"/>
        <w:spacing w:line="480" w:lineRule="auto"/>
        <w:ind w:left="0"/>
        <w:jc w:val="both"/>
        <w:rPr>
          <w:rFonts w:ascii="Times New Roman" w:hAnsi="Times New Roman" w:cs="Times New Roman"/>
          <w:sz w:val="28"/>
          <w:szCs w:val="28"/>
        </w:rPr>
      </w:pPr>
      <w:r w:rsidRPr="00357B0D">
        <w:rPr>
          <w:rFonts w:ascii="Times New Roman" w:hAnsi="Times New Roman" w:cs="Times New Roman"/>
          <w:sz w:val="28"/>
          <w:szCs w:val="28"/>
        </w:rPr>
        <w:t>In essence the entire challenge to the</w:t>
      </w:r>
      <w:r w:rsidR="00D908FA">
        <w:rPr>
          <w:rFonts w:ascii="Times New Roman" w:hAnsi="Times New Roman" w:cs="Times New Roman"/>
          <w:sz w:val="28"/>
          <w:szCs w:val="28"/>
        </w:rPr>
        <w:t xml:space="preserve"> correctness of the</w:t>
      </w:r>
      <w:r w:rsidRPr="00357B0D">
        <w:rPr>
          <w:rFonts w:ascii="Times New Roman" w:hAnsi="Times New Roman" w:cs="Times New Roman"/>
          <w:sz w:val="28"/>
          <w:szCs w:val="28"/>
        </w:rPr>
        <w:t xml:space="preserve"> figures </w:t>
      </w:r>
      <w:r w:rsidR="00D908FA">
        <w:rPr>
          <w:rFonts w:ascii="Times New Roman" w:hAnsi="Times New Roman" w:cs="Times New Roman"/>
          <w:sz w:val="28"/>
          <w:szCs w:val="28"/>
        </w:rPr>
        <w:t xml:space="preserve">relating to the result of the election </w:t>
      </w:r>
      <w:r w:rsidRPr="00357B0D">
        <w:rPr>
          <w:rFonts w:ascii="Times New Roman" w:hAnsi="Times New Roman" w:cs="Times New Roman"/>
          <w:sz w:val="28"/>
          <w:szCs w:val="28"/>
        </w:rPr>
        <w:t>would have been easily resolved</w:t>
      </w:r>
      <w:r w:rsidR="00D908FA">
        <w:rPr>
          <w:rFonts w:ascii="Times New Roman" w:hAnsi="Times New Roman" w:cs="Times New Roman"/>
          <w:sz w:val="28"/>
          <w:szCs w:val="28"/>
        </w:rPr>
        <w:t>. I</w:t>
      </w:r>
      <w:r w:rsidRPr="00357B0D">
        <w:rPr>
          <w:rFonts w:ascii="Times New Roman" w:hAnsi="Times New Roman" w:cs="Times New Roman"/>
          <w:sz w:val="28"/>
          <w:szCs w:val="28"/>
        </w:rPr>
        <w:t>f there was any irregularity</w:t>
      </w:r>
      <w:r w:rsidR="00D908FA">
        <w:rPr>
          <w:rFonts w:ascii="Times New Roman" w:hAnsi="Times New Roman" w:cs="Times New Roman"/>
          <w:sz w:val="28"/>
          <w:szCs w:val="28"/>
        </w:rPr>
        <w:t>,</w:t>
      </w:r>
      <w:r w:rsidRPr="00357B0D">
        <w:rPr>
          <w:rFonts w:ascii="Times New Roman" w:hAnsi="Times New Roman" w:cs="Times New Roman"/>
          <w:sz w:val="28"/>
          <w:szCs w:val="28"/>
        </w:rPr>
        <w:t xml:space="preserve"> it would have been </w:t>
      </w:r>
      <w:r w:rsidR="00D908FA">
        <w:rPr>
          <w:rFonts w:ascii="Times New Roman" w:hAnsi="Times New Roman" w:cs="Times New Roman"/>
          <w:sz w:val="28"/>
          <w:szCs w:val="28"/>
        </w:rPr>
        <w:t xml:space="preserve">easily </w:t>
      </w:r>
      <w:r w:rsidRPr="00357B0D">
        <w:rPr>
          <w:rFonts w:ascii="Times New Roman" w:hAnsi="Times New Roman" w:cs="Times New Roman"/>
          <w:sz w:val="28"/>
          <w:szCs w:val="28"/>
        </w:rPr>
        <w:t xml:space="preserve">detectable. </w:t>
      </w:r>
    </w:p>
    <w:p w:rsidR="006C332E" w:rsidRPr="00357B0D" w:rsidRDefault="006C332E" w:rsidP="006C332E">
      <w:pPr>
        <w:pStyle w:val="ListParagraph"/>
        <w:ind w:left="0"/>
        <w:jc w:val="both"/>
        <w:rPr>
          <w:rFonts w:ascii="Times New Roman" w:hAnsi="Times New Roman" w:cs="Times New Roman"/>
          <w:sz w:val="28"/>
          <w:szCs w:val="28"/>
        </w:rPr>
      </w:pPr>
    </w:p>
    <w:p w:rsidR="004269AA" w:rsidRPr="00357B0D" w:rsidRDefault="006C332E" w:rsidP="004269AA">
      <w:pPr>
        <w:pStyle w:val="ListParagraph"/>
        <w:spacing w:line="480" w:lineRule="auto"/>
        <w:ind w:left="0"/>
        <w:jc w:val="both"/>
        <w:rPr>
          <w:rFonts w:ascii="Times New Roman" w:hAnsi="Times New Roman" w:cs="Times New Roman"/>
          <w:sz w:val="28"/>
          <w:szCs w:val="28"/>
        </w:rPr>
      </w:pPr>
      <w:r w:rsidRPr="00357B0D">
        <w:rPr>
          <w:rFonts w:ascii="Times New Roman" w:hAnsi="Times New Roman" w:cs="Times New Roman"/>
          <w:sz w:val="28"/>
          <w:szCs w:val="28"/>
        </w:rPr>
        <w:t>When pressed why th</w:t>
      </w:r>
      <w:r w:rsidR="00D908FA">
        <w:rPr>
          <w:rFonts w:ascii="Times New Roman" w:hAnsi="Times New Roman" w:cs="Times New Roman"/>
          <w:sz w:val="28"/>
          <w:szCs w:val="28"/>
        </w:rPr>
        <w:t>e</w:t>
      </w:r>
      <w:r w:rsidRPr="00357B0D">
        <w:rPr>
          <w:rFonts w:ascii="Times New Roman" w:hAnsi="Times New Roman" w:cs="Times New Roman"/>
          <w:sz w:val="28"/>
          <w:szCs w:val="28"/>
        </w:rPr>
        <w:t xml:space="preserve"> </w:t>
      </w:r>
      <w:r w:rsidR="00D908FA">
        <w:rPr>
          <w:rFonts w:ascii="Times New Roman" w:hAnsi="Times New Roman" w:cs="Times New Roman"/>
          <w:sz w:val="28"/>
          <w:szCs w:val="28"/>
        </w:rPr>
        <w:t xml:space="preserve">primary source </w:t>
      </w:r>
      <w:r w:rsidRPr="00357B0D">
        <w:rPr>
          <w:rFonts w:ascii="Times New Roman" w:hAnsi="Times New Roman" w:cs="Times New Roman"/>
          <w:sz w:val="28"/>
          <w:szCs w:val="28"/>
        </w:rPr>
        <w:t xml:space="preserve">evidence was not adduced, the applicant’s practitioner gave a bald and unsubstantiated allegation that the </w:t>
      </w:r>
      <w:r w:rsidR="00357B0D">
        <w:rPr>
          <w:rFonts w:ascii="Times New Roman" w:hAnsi="Times New Roman" w:cs="Times New Roman"/>
          <w:sz w:val="28"/>
          <w:szCs w:val="28"/>
        </w:rPr>
        <w:t>election residue</w:t>
      </w:r>
      <w:r w:rsidRPr="00357B0D">
        <w:rPr>
          <w:rFonts w:ascii="Times New Roman" w:hAnsi="Times New Roman" w:cs="Times New Roman"/>
          <w:sz w:val="28"/>
          <w:szCs w:val="28"/>
        </w:rPr>
        <w:t xml:space="preserve"> </w:t>
      </w:r>
      <w:r w:rsidR="00357B0D">
        <w:rPr>
          <w:rFonts w:ascii="Times New Roman" w:hAnsi="Times New Roman" w:cs="Times New Roman"/>
          <w:sz w:val="28"/>
          <w:szCs w:val="28"/>
        </w:rPr>
        <w:t>had been</w:t>
      </w:r>
      <w:r w:rsidRPr="00357B0D">
        <w:rPr>
          <w:rFonts w:ascii="Times New Roman" w:hAnsi="Times New Roman" w:cs="Times New Roman"/>
          <w:sz w:val="28"/>
          <w:szCs w:val="28"/>
        </w:rPr>
        <w:t xml:space="preserve"> tampered with. It was argued by the applicant’s counsel that the </w:t>
      </w:r>
      <w:r w:rsidR="00357B0D">
        <w:rPr>
          <w:rFonts w:ascii="Times New Roman" w:hAnsi="Times New Roman" w:cs="Times New Roman"/>
          <w:sz w:val="28"/>
          <w:szCs w:val="28"/>
        </w:rPr>
        <w:t>residue</w:t>
      </w:r>
      <w:r w:rsidRPr="00357B0D">
        <w:rPr>
          <w:rFonts w:ascii="Times New Roman" w:hAnsi="Times New Roman" w:cs="Times New Roman"/>
          <w:sz w:val="28"/>
          <w:szCs w:val="28"/>
        </w:rPr>
        <w:t xml:space="preserve"> w</w:t>
      </w:r>
      <w:r w:rsidR="00357B0D">
        <w:rPr>
          <w:rFonts w:ascii="Times New Roman" w:hAnsi="Times New Roman" w:cs="Times New Roman"/>
          <w:sz w:val="28"/>
          <w:szCs w:val="28"/>
        </w:rPr>
        <w:t>as</w:t>
      </w:r>
      <w:r w:rsidRPr="00357B0D">
        <w:rPr>
          <w:rFonts w:ascii="Times New Roman" w:hAnsi="Times New Roman" w:cs="Times New Roman"/>
          <w:sz w:val="28"/>
          <w:szCs w:val="28"/>
        </w:rPr>
        <w:t xml:space="preserve"> a poisoned chalice. In other words, by the time </w:t>
      </w:r>
      <w:r w:rsidR="00D908FA">
        <w:rPr>
          <w:rFonts w:ascii="Times New Roman" w:hAnsi="Times New Roman" w:cs="Times New Roman"/>
          <w:sz w:val="28"/>
          <w:szCs w:val="28"/>
        </w:rPr>
        <w:t>you</w:t>
      </w:r>
      <w:r w:rsidRPr="00357B0D">
        <w:rPr>
          <w:rFonts w:ascii="Times New Roman" w:hAnsi="Times New Roman" w:cs="Times New Roman"/>
          <w:sz w:val="28"/>
          <w:szCs w:val="28"/>
        </w:rPr>
        <w:t xml:space="preserve"> would have sought to have the</w:t>
      </w:r>
      <w:r w:rsidR="006A32FC">
        <w:rPr>
          <w:rFonts w:ascii="Times New Roman" w:hAnsi="Times New Roman" w:cs="Times New Roman"/>
          <w:sz w:val="28"/>
          <w:szCs w:val="28"/>
        </w:rPr>
        <w:t xml:space="preserve"> ballot boxes</w:t>
      </w:r>
      <w:r w:rsidRPr="00357B0D">
        <w:rPr>
          <w:rFonts w:ascii="Times New Roman" w:hAnsi="Times New Roman" w:cs="Times New Roman"/>
          <w:sz w:val="28"/>
          <w:szCs w:val="28"/>
        </w:rPr>
        <w:t xml:space="preserve"> unsealed they would already have been manipulated. </w:t>
      </w:r>
      <w:r w:rsidR="00D908FA">
        <w:rPr>
          <w:rFonts w:ascii="Times New Roman" w:hAnsi="Times New Roman" w:cs="Times New Roman"/>
          <w:sz w:val="28"/>
          <w:szCs w:val="28"/>
        </w:rPr>
        <w:t>I</w:t>
      </w:r>
      <w:r w:rsidRPr="00357B0D">
        <w:rPr>
          <w:rFonts w:ascii="Times New Roman" w:hAnsi="Times New Roman" w:cs="Times New Roman"/>
          <w:sz w:val="28"/>
          <w:szCs w:val="28"/>
        </w:rPr>
        <w:t xml:space="preserve">t was argued </w:t>
      </w:r>
      <w:r w:rsidR="00D908FA">
        <w:rPr>
          <w:rFonts w:ascii="Times New Roman" w:hAnsi="Times New Roman" w:cs="Times New Roman"/>
          <w:sz w:val="28"/>
          <w:szCs w:val="28"/>
        </w:rPr>
        <w:t>that such an</w:t>
      </w:r>
      <w:r w:rsidR="00D908FA" w:rsidRPr="00357B0D">
        <w:rPr>
          <w:rFonts w:ascii="Times New Roman" w:hAnsi="Times New Roman" w:cs="Times New Roman"/>
          <w:sz w:val="28"/>
          <w:szCs w:val="28"/>
        </w:rPr>
        <w:t xml:space="preserve"> exercise </w:t>
      </w:r>
      <w:r w:rsidRPr="00357B0D">
        <w:rPr>
          <w:rFonts w:ascii="Times New Roman" w:hAnsi="Times New Roman" w:cs="Times New Roman"/>
          <w:sz w:val="28"/>
          <w:szCs w:val="28"/>
        </w:rPr>
        <w:t xml:space="preserve">would </w:t>
      </w:r>
      <w:r w:rsidR="00357B0D">
        <w:rPr>
          <w:rFonts w:ascii="Times New Roman" w:hAnsi="Times New Roman" w:cs="Times New Roman"/>
          <w:sz w:val="28"/>
          <w:szCs w:val="28"/>
        </w:rPr>
        <w:t xml:space="preserve">have </w:t>
      </w:r>
      <w:r w:rsidRPr="00357B0D">
        <w:rPr>
          <w:rFonts w:ascii="Times New Roman" w:hAnsi="Times New Roman" w:cs="Times New Roman"/>
          <w:sz w:val="28"/>
          <w:szCs w:val="28"/>
        </w:rPr>
        <w:t>be</w:t>
      </w:r>
      <w:r w:rsidR="00357B0D">
        <w:rPr>
          <w:rFonts w:ascii="Times New Roman" w:hAnsi="Times New Roman" w:cs="Times New Roman"/>
          <w:sz w:val="28"/>
          <w:szCs w:val="28"/>
        </w:rPr>
        <w:t>en</w:t>
      </w:r>
      <w:r w:rsidRPr="00357B0D">
        <w:rPr>
          <w:rFonts w:ascii="Times New Roman" w:hAnsi="Times New Roman" w:cs="Times New Roman"/>
          <w:sz w:val="28"/>
          <w:szCs w:val="28"/>
        </w:rPr>
        <w:t xml:space="preserve"> futile. </w:t>
      </w:r>
      <w:r w:rsidR="004269AA" w:rsidRPr="00357B0D">
        <w:rPr>
          <w:rFonts w:ascii="Times New Roman" w:hAnsi="Times New Roman" w:cs="Times New Roman"/>
          <w:sz w:val="28"/>
          <w:szCs w:val="28"/>
        </w:rPr>
        <w:t>The Zimbabwe Electoral Commission contends that the prescribed procedures were complied with.</w:t>
      </w:r>
    </w:p>
    <w:p w:rsidR="004269AA" w:rsidRPr="00357B0D" w:rsidRDefault="004269AA" w:rsidP="004269AA">
      <w:pPr>
        <w:pStyle w:val="ListParagraph"/>
        <w:spacing w:line="240" w:lineRule="auto"/>
        <w:ind w:left="0"/>
        <w:jc w:val="both"/>
        <w:rPr>
          <w:rFonts w:ascii="Times New Roman" w:hAnsi="Times New Roman" w:cs="Times New Roman"/>
          <w:sz w:val="28"/>
          <w:szCs w:val="28"/>
        </w:rPr>
      </w:pPr>
    </w:p>
    <w:p w:rsidR="004269AA" w:rsidRPr="00357B0D" w:rsidRDefault="004269AA" w:rsidP="004269AA">
      <w:pPr>
        <w:pStyle w:val="ListParagraph"/>
        <w:spacing w:line="480" w:lineRule="auto"/>
        <w:ind w:left="0"/>
        <w:jc w:val="both"/>
        <w:rPr>
          <w:rFonts w:ascii="Times New Roman" w:hAnsi="Times New Roman" w:cs="Times New Roman"/>
          <w:sz w:val="28"/>
          <w:szCs w:val="28"/>
        </w:rPr>
      </w:pPr>
      <w:r w:rsidRPr="00357B0D">
        <w:rPr>
          <w:rFonts w:ascii="Times New Roman" w:hAnsi="Times New Roman" w:cs="Times New Roman"/>
          <w:sz w:val="28"/>
          <w:szCs w:val="28"/>
        </w:rPr>
        <w:t xml:space="preserve">Logic </w:t>
      </w:r>
      <w:r w:rsidR="00D908FA">
        <w:rPr>
          <w:rFonts w:ascii="Times New Roman" w:hAnsi="Times New Roman" w:cs="Times New Roman"/>
          <w:sz w:val="28"/>
          <w:szCs w:val="28"/>
        </w:rPr>
        <w:t xml:space="preserve">therefore </w:t>
      </w:r>
      <w:r w:rsidRPr="00357B0D">
        <w:rPr>
          <w:rFonts w:ascii="Times New Roman" w:hAnsi="Times New Roman" w:cs="Times New Roman"/>
          <w:sz w:val="28"/>
          <w:szCs w:val="28"/>
        </w:rPr>
        <w:t xml:space="preserve">dictates that if the applicant and his agents (or any other political candidate whose agent had the forms) had the V11 forms in their custody, they could easily have compared them against the residue and further compared them against the result declared. </w:t>
      </w:r>
    </w:p>
    <w:p w:rsidR="004269AA" w:rsidRPr="00357B0D" w:rsidRDefault="004269AA" w:rsidP="006A32FC">
      <w:pPr>
        <w:pStyle w:val="NoSpacing"/>
      </w:pPr>
    </w:p>
    <w:p w:rsidR="004269AA" w:rsidRPr="00357B0D" w:rsidRDefault="004269AA" w:rsidP="004269AA">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Even assuming the applicant did not have agents at every polling station, a sample constituency could have been used. If there were instances where for one reason or another the forms were not recorded as they should have been, specific evidence detailing the gaps or discrepancies should have been </w:t>
      </w:r>
      <w:r w:rsidR="005B75AB">
        <w:rPr>
          <w:rFonts w:ascii="Times New Roman" w:hAnsi="Times New Roman" w:cs="Times New Roman"/>
          <w:sz w:val="28"/>
          <w:szCs w:val="28"/>
        </w:rPr>
        <w:t>produc</w:t>
      </w:r>
      <w:r w:rsidRPr="00357B0D">
        <w:rPr>
          <w:rFonts w:ascii="Times New Roman" w:hAnsi="Times New Roman" w:cs="Times New Roman"/>
          <w:sz w:val="28"/>
          <w:szCs w:val="28"/>
        </w:rPr>
        <w:t xml:space="preserve">ed </w:t>
      </w:r>
      <w:r w:rsidR="007C5EE9">
        <w:rPr>
          <w:rFonts w:ascii="Times New Roman" w:hAnsi="Times New Roman" w:cs="Times New Roman"/>
          <w:sz w:val="28"/>
          <w:szCs w:val="28"/>
        </w:rPr>
        <w:t>to</w:t>
      </w:r>
      <w:r w:rsidRPr="00357B0D">
        <w:rPr>
          <w:rFonts w:ascii="Times New Roman" w:hAnsi="Times New Roman" w:cs="Times New Roman"/>
          <w:sz w:val="28"/>
          <w:szCs w:val="28"/>
        </w:rPr>
        <w:t xml:space="preserve"> th</w:t>
      </w:r>
      <w:r w:rsidR="007C5EE9">
        <w:rPr>
          <w:rFonts w:ascii="Times New Roman" w:hAnsi="Times New Roman" w:cs="Times New Roman"/>
          <w:sz w:val="28"/>
          <w:szCs w:val="28"/>
        </w:rPr>
        <w:t>e</w:t>
      </w:r>
      <w:r w:rsidRPr="00357B0D">
        <w:rPr>
          <w:rFonts w:ascii="Times New Roman" w:hAnsi="Times New Roman" w:cs="Times New Roman"/>
          <w:sz w:val="28"/>
          <w:szCs w:val="28"/>
        </w:rPr>
        <w:t xml:space="preserve"> Court. </w:t>
      </w:r>
      <w:r w:rsidR="007C5EE9">
        <w:rPr>
          <w:rFonts w:ascii="Times New Roman" w:hAnsi="Times New Roman" w:cs="Times New Roman"/>
          <w:sz w:val="28"/>
          <w:szCs w:val="28"/>
        </w:rPr>
        <w:t xml:space="preserve">Such evidence could then </w:t>
      </w:r>
      <w:r w:rsidRPr="00357B0D">
        <w:rPr>
          <w:rFonts w:ascii="Times New Roman" w:hAnsi="Times New Roman" w:cs="Times New Roman"/>
          <w:sz w:val="28"/>
          <w:szCs w:val="28"/>
        </w:rPr>
        <w:t xml:space="preserve">have been </w:t>
      </w:r>
      <w:r w:rsidR="007C5EE9">
        <w:rPr>
          <w:rFonts w:ascii="Times New Roman" w:hAnsi="Times New Roman" w:cs="Times New Roman"/>
          <w:sz w:val="28"/>
          <w:szCs w:val="28"/>
        </w:rPr>
        <w:t>used to support</w:t>
      </w:r>
      <w:r w:rsidRPr="00357B0D">
        <w:rPr>
          <w:rFonts w:ascii="Times New Roman" w:hAnsi="Times New Roman" w:cs="Times New Roman"/>
          <w:sz w:val="28"/>
          <w:szCs w:val="28"/>
        </w:rPr>
        <w:t xml:space="preserve"> the allegations of malpractice </w:t>
      </w:r>
      <w:r w:rsidR="007C5EE9">
        <w:rPr>
          <w:rFonts w:ascii="Times New Roman" w:hAnsi="Times New Roman" w:cs="Times New Roman"/>
          <w:sz w:val="28"/>
          <w:szCs w:val="28"/>
        </w:rPr>
        <w:t xml:space="preserve">levelled </w:t>
      </w:r>
      <w:r w:rsidRPr="00357B0D">
        <w:rPr>
          <w:rFonts w:ascii="Times New Roman" w:hAnsi="Times New Roman" w:cs="Times New Roman"/>
          <w:sz w:val="28"/>
          <w:szCs w:val="28"/>
        </w:rPr>
        <w:t xml:space="preserve">against the </w:t>
      </w:r>
      <w:r w:rsidR="007C5EE9">
        <w:rPr>
          <w:rFonts w:ascii="Times New Roman" w:hAnsi="Times New Roman" w:cs="Times New Roman"/>
          <w:sz w:val="28"/>
          <w:szCs w:val="28"/>
        </w:rPr>
        <w:t xml:space="preserve">Zimbabwe Electoral </w:t>
      </w:r>
      <w:r w:rsidRPr="00357B0D">
        <w:rPr>
          <w:rFonts w:ascii="Times New Roman" w:hAnsi="Times New Roman" w:cs="Times New Roman"/>
          <w:sz w:val="28"/>
          <w:szCs w:val="28"/>
        </w:rPr>
        <w:t xml:space="preserve">Commission. </w:t>
      </w:r>
      <w:r w:rsidR="007C5EE9">
        <w:rPr>
          <w:rFonts w:ascii="Times New Roman" w:hAnsi="Times New Roman" w:cs="Times New Roman"/>
          <w:sz w:val="28"/>
          <w:szCs w:val="28"/>
        </w:rPr>
        <w:t>Whether the evidence adduced was sufficient proof of the allegations of irregular conduct made against the Zimbabwe Electoral Commission would have become a separate question for determination.</w:t>
      </w:r>
    </w:p>
    <w:p w:rsidR="004269AA" w:rsidRPr="00357B0D" w:rsidRDefault="004269AA" w:rsidP="006A32FC">
      <w:pPr>
        <w:pStyle w:val="NoSpacing"/>
      </w:pPr>
    </w:p>
    <w:p w:rsidR="003D0C95" w:rsidRDefault="004269AA" w:rsidP="003D0C95">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 xml:space="preserve">In the second instance, the applicant argues that the crux of his case stands even without that primary evidence. It was argued that an attack on the </w:t>
      </w:r>
      <w:r w:rsidR="007C5EE9">
        <w:rPr>
          <w:rFonts w:ascii="Times New Roman" w:hAnsi="Times New Roman" w:cs="Times New Roman"/>
          <w:sz w:val="28"/>
          <w:szCs w:val="28"/>
        </w:rPr>
        <w:t xml:space="preserve">accuracy and correctness of the </w:t>
      </w:r>
      <w:r w:rsidRPr="00357B0D">
        <w:rPr>
          <w:rFonts w:ascii="Times New Roman" w:hAnsi="Times New Roman" w:cs="Times New Roman"/>
          <w:sz w:val="28"/>
          <w:szCs w:val="28"/>
        </w:rPr>
        <w:t xml:space="preserve">figures produced by the </w:t>
      </w:r>
      <w:r w:rsidR="006A32FC">
        <w:rPr>
          <w:rFonts w:ascii="Times New Roman" w:hAnsi="Times New Roman" w:cs="Times New Roman"/>
          <w:sz w:val="28"/>
          <w:szCs w:val="28"/>
        </w:rPr>
        <w:t xml:space="preserve">Zimbabwe </w:t>
      </w:r>
      <w:r w:rsidRPr="00357B0D">
        <w:rPr>
          <w:rFonts w:ascii="Times New Roman" w:hAnsi="Times New Roman" w:cs="Times New Roman"/>
          <w:sz w:val="28"/>
          <w:szCs w:val="28"/>
        </w:rPr>
        <w:t>Electoral Commission itself would suffice to invalidate the election.</w:t>
      </w:r>
      <w:r w:rsidR="005B75AB">
        <w:rPr>
          <w:rFonts w:ascii="Times New Roman" w:hAnsi="Times New Roman" w:cs="Times New Roman"/>
          <w:sz w:val="28"/>
          <w:szCs w:val="28"/>
        </w:rPr>
        <w:t xml:space="preserve"> T</w:t>
      </w:r>
      <w:r w:rsidRPr="00357B0D">
        <w:rPr>
          <w:rFonts w:ascii="Times New Roman" w:hAnsi="Times New Roman" w:cs="Times New Roman"/>
          <w:sz w:val="28"/>
          <w:szCs w:val="28"/>
        </w:rPr>
        <w:t xml:space="preserve">he </w:t>
      </w:r>
      <w:r w:rsidR="005B75AB">
        <w:rPr>
          <w:rFonts w:ascii="Times New Roman" w:hAnsi="Times New Roman" w:cs="Times New Roman"/>
          <w:sz w:val="28"/>
          <w:szCs w:val="28"/>
        </w:rPr>
        <w:t>Z</w:t>
      </w:r>
      <w:r w:rsidR="006A32FC">
        <w:rPr>
          <w:rFonts w:ascii="Times New Roman" w:hAnsi="Times New Roman" w:cs="Times New Roman"/>
          <w:sz w:val="28"/>
          <w:szCs w:val="28"/>
        </w:rPr>
        <w:t>i</w:t>
      </w:r>
      <w:r w:rsidR="005B75AB">
        <w:rPr>
          <w:rFonts w:ascii="Times New Roman" w:hAnsi="Times New Roman" w:cs="Times New Roman"/>
          <w:sz w:val="28"/>
          <w:szCs w:val="28"/>
        </w:rPr>
        <w:t xml:space="preserve">mbabwe </w:t>
      </w:r>
      <w:r w:rsidRPr="00357B0D">
        <w:rPr>
          <w:rFonts w:ascii="Times New Roman" w:hAnsi="Times New Roman" w:cs="Times New Roman"/>
          <w:sz w:val="28"/>
          <w:szCs w:val="28"/>
        </w:rPr>
        <w:t>Electoral Commission specifically and systematically</w:t>
      </w:r>
      <w:r w:rsidR="005B75AB">
        <w:rPr>
          <w:rFonts w:ascii="Times New Roman" w:hAnsi="Times New Roman" w:cs="Times New Roman"/>
          <w:sz w:val="28"/>
          <w:szCs w:val="28"/>
        </w:rPr>
        <w:t xml:space="preserve"> explained and answered the allegations that were made against it</w:t>
      </w:r>
      <w:r w:rsidRPr="00357B0D">
        <w:rPr>
          <w:rFonts w:ascii="Times New Roman" w:hAnsi="Times New Roman" w:cs="Times New Roman"/>
          <w:sz w:val="28"/>
          <w:szCs w:val="28"/>
        </w:rPr>
        <w:t xml:space="preserve">. </w:t>
      </w:r>
    </w:p>
    <w:p w:rsidR="00305B07" w:rsidRPr="00357B0D" w:rsidRDefault="00305B07" w:rsidP="00305B07">
      <w:pPr>
        <w:jc w:val="both"/>
        <w:rPr>
          <w:rFonts w:ascii="Times New Roman" w:hAnsi="Times New Roman" w:cs="Times New Roman"/>
          <w:sz w:val="28"/>
          <w:szCs w:val="28"/>
        </w:rPr>
      </w:pPr>
      <w:r w:rsidRPr="00357B0D">
        <w:rPr>
          <w:rFonts w:ascii="Times New Roman" w:hAnsi="Times New Roman" w:cs="Times New Roman"/>
          <w:b/>
          <w:sz w:val="28"/>
          <w:szCs w:val="28"/>
        </w:rPr>
        <w:t>ON THE CASE PRESENTED BY THE APPLICANT OF IRREGULARITIES</w:t>
      </w:r>
    </w:p>
    <w:p w:rsidR="00305B07" w:rsidRPr="00357B0D" w:rsidRDefault="00305B07" w:rsidP="00305B07">
      <w:pPr>
        <w:pStyle w:val="ListParagraph"/>
        <w:jc w:val="both"/>
        <w:rPr>
          <w:rFonts w:ascii="Times New Roman" w:hAnsi="Times New Roman" w:cs="Times New Roman"/>
          <w:sz w:val="28"/>
          <w:szCs w:val="28"/>
        </w:rPr>
      </w:pPr>
    </w:p>
    <w:p w:rsidR="00305B07" w:rsidRPr="00357B0D" w:rsidRDefault="00305B07" w:rsidP="00305B0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 xml:space="preserve">The applicant made several generalised allegations of electoral malpractices against the </w:t>
      </w:r>
      <w:r>
        <w:rPr>
          <w:rFonts w:ascii="Times New Roman" w:hAnsi="Times New Roman" w:cs="Times New Roman"/>
          <w:sz w:val="28"/>
          <w:szCs w:val="28"/>
        </w:rPr>
        <w:t xml:space="preserve">Zimbabwe </w:t>
      </w:r>
      <w:r w:rsidRPr="00357B0D">
        <w:rPr>
          <w:rFonts w:ascii="Times New Roman" w:hAnsi="Times New Roman" w:cs="Times New Roman"/>
          <w:sz w:val="28"/>
          <w:szCs w:val="28"/>
        </w:rPr>
        <w:t xml:space="preserve">Electoral Commission. </w:t>
      </w:r>
      <w:r w:rsidR="007C5EE9">
        <w:rPr>
          <w:rFonts w:ascii="Times New Roman" w:hAnsi="Times New Roman" w:cs="Times New Roman"/>
          <w:sz w:val="28"/>
          <w:szCs w:val="28"/>
        </w:rPr>
        <w:t>He made a startling submission</w:t>
      </w:r>
      <w:r w:rsidRPr="00357B0D">
        <w:rPr>
          <w:rFonts w:ascii="Times New Roman" w:hAnsi="Times New Roman" w:cs="Times New Roman"/>
          <w:sz w:val="28"/>
          <w:szCs w:val="28"/>
        </w:rPr>
        <w:t xml:space="preserve"> that these </w:t>
      </w:r>
      <w:r w:rsidR="007C5EE9">
        <w:rPr>
          <w:rFonts w:ascii="Times New Roman" w:hAnsi="Times New Roman" w:cs="Times New Roman"/>
          <w:sz w:val="28"/>
          <w:szCs w:val="28"/>
        </w:rPr>
        <w:t xml:space="preserve">generalised allegations </w:t>
      </w:r>
      <w:r w:rsidRPr="00357B0D">
        <w:rPr>
          <w:rFonts w:ascii="Times New Roman" w:hAnsi="Times New Roman" w:cs="Times New Roman"/>
          <w:sz w:val="28"/>
          <w:szCs w:val="28"/>
        </w:rPr>
        <w:t>would suffice</w:t>
      </w:r>
      <w:r w:rsidR="007C5EE9">
        <w:rPr>
          <w:rFonts w:ascii="Times New Roman" w:hAnsi="Times New Roman" w:cs="Times New Roman"/>
          <w:sz w:val="28"/>
          <w:szCs w:val="28"/>
        </w:rPr>
        <w:t xml:space="preserve"> to prove the case</w:t>
      </w:r>
      <w:r w:rsidRPr="00357B0D">
        <w:rPr>
          <w:rFonts w:ascii="Times New Roman" w:hAnsi="Times New Roman" w:cs="Times New Roman"/>
          <w:sz w:val="28"/>
          <w:szCs w:val="28"/>
        </w:rPr>
        <w:t xml:space="preserve"> without resort to the primary source evidence. The </w:t>
      </w:r>
      <w:r>
        <w:rPr>
          <w:rFonts w:ascii="Times New Roman" w:hAnsi="Times New Roman" w:cs="Times New Roman"/>
          <w:sz w:val="28"/>
          <w:szCs w:val="28"/>
        </w:rPr>
        <w:t xml:space="preserve">Zimbabwe </w:t>
      </w:r>
      <w:r w:rsidRPr="00357B0D">
        <w:rPr>
          <w:rFonts w:ascii="Times New Roman" w:hAnsi="Times New Roman" w:cs="Times New Roman"/>
          <w:sz w:val="28"/>
          <w:szCs w:val="28"/>
        </w:rPr>
        <w:t>Electoral Commission nonetheless took time to analyse the allegations against it and produced clear and tangible evidence to refute the allegations</w:t>
      </w:r>
      <w:r w:rsidR="00DF4F90">
        <w:rPr>
          <w:rFonts w:ascii="Times New Roman" w:hAnsi="Times New Roman" w:cs="Times New Roman"/>
          <w:sz w:val="28"/>
          <w:szCs w:val="28"/>
        </w:rPr>
        <w:t xml:space="preserve">, making it incumbent on the applicant to discharge the </w:t>
      </w:r>
      <w:r w:rsidR="00DF4F90">
        <w:rPr>
          <w:rFonts w:ascii="Times New Roman" w:hAnsi="Times New Roman" w:cs="Times New Roman"/>
          <w:i/>
          <w:sz w:val="28"/>
          <w:szCs w:val="28"/>
        </w:rPr>
        <w:t>onus</w:t>
      </w:r>
      <w:r w:rsidR="00DF4F90">
        <w:rPr>
          <w:rFonts w:ascii="Times New Roman" w:hAnsi="Times New Roman" w:cs="Times New Roman"/>
          <w:sz w:val="28"/>
          <w:szCs w:val="28"/>
        </w:rPr>
        <w:t xml:space="preserve"> which was on him. The </w:t>
      </w:r>
      <w:r w:rsidR="00DF4F90">
        <w:rPr>
          <w:rFonts w:ascii="Times New Roman" w:hAnsi="Times New Roman" w:cs="Times New Roman"/>
          <w:i/>
          <w:sz w:val="28"/>
          <w:szCs w:val="28"/>
        </w:rPr>
        <w:t>onus</w:t>
      </w:r>
      <w:r w:rsidR="00DF4F90">
        <w:rPr>
          <w:rFonts w:ascii="Times New Roman" w:hAnsi="Times New Roman" w:cs="Times New Roman"/>
          <w:sz w:val="28"/>
          <w:szCs w:val="28"/>
        </w:rPr>
        <w:t xml:space="preserve"> to prove the case is not on the person accused. The accused person does not have to prove his or her innocence</w:t>
      </w:r>
      <w:r w:rsidRPr="00357B0D">
        <w:rPr>
          <w:rFonts w:ascii="Times New Roman" w:hAnsi="Times New Roman" w:cs="Times New Roman"/>
          <w:sz w:val="28"/>
          <w:szCs w:val="28"/>
        </w:rPr>
        <w:t xml:space="preserve">. </w:t>
      </w:r>
      <w:r w:rsidR="00DF4F90">
        <w:rPr>
          <w:rFonts w:ascii="Times New Roman" w:hAnsi="Times New Roman" w:cs="Times New Roman"/>
          <w:sz w:val="28"/>
          <w:szCs w:val="28"/>
        </w:rPr>
        <w:t>The respondents in this case needed only to respond.</w:t>
      </w:r>
    </w:p>
    <w:p w:rsidR="00305B07" w:rsidRPr="00357B0D" w:rsidRDefault="00305B07" w:rsidP="00305B07">
      <w:pPr>
        <w:jc w:val="both"/>
        <w:rPr>
          <w:rFonts w:ascii="Times New Roman" w:hAnsi="Times New Roman" w:cs="Times New Roman"/>
          <w:b/>
          <w:sz w:val="28"/>
          <w:szCs w:val="28"/>
        </w:rPr>
      </w:pPr>
      <w:r w:rsidRPr="00357B0D">
        <w:rPr>
          <w:rFonts w:ascii="Times New Roman" w:hAnsi="Times New Roman" w:cs="Times New Roman"/>
          <w:b/>
          <w:sz w:val="28"/>
          <w:szCs w:val="28"/>
        </w:rPr>
        <w:t>Signed and unannotated V11 forms</w:t>
      </w:r>
    </w:p>
    <w:p w:rsidR="00305B07" w:rsidRPr="00357B0D" w:rsidRDefault="00305B07" w:rsidP="00305B07">
      <w:pPr>
        <w:pStyle w:val="NoSpacing"/>
      </w:pPr>
    </w:p>
    <w:p w:rsidR="00305B07" w:rsidRPr="00357B0D" w:rsidRDefault="00DF4F90" w:rsidP="00305B0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305B07" w:rsidRPr="00357B0D">
        <w:rPr>
          <w:rFonts w:ascii="Times New Roman" w:hAnsi="Times New Roman" w:cs="Times New Roman"/>
          <w:sz w:val="28"/>
          <w:szCs w:val="28"/>
        </w:rPr>
        <w:t>Z</w:t>
      </w:r>
      <w:r>
        <w:rPr>
          <w:rFonts w:ascii="Times New Roman" w:hAnsi="Times New Roman" w:cs="Times New Roman"/>
          <w:sz w:val="28"/>
          <w:szCs w:val="28"/>
        </w:rPr>
        <w:t xml:space="preserve">imbabwe </w:t>
      </w:r>
      <w:r w:rsidR="00305B07" w:rsidRPr="00357B0D">
        <w:rPr>
          <w:rFonts w:ascii="Times New Roman" w:hAnsi="Times New Roman" w:cs="Times New Roman"/>
          <w:sz w:val="28"/>
          <w:szCs w:val="28"/>
        </w:rPr>
        <w:t>E</w:t>
      </w:r>
      <w:r>
        <w:rPr>
          <w:rFonts w:ascii="Times New Roman" w:hAnsi="Times New Roman" w:cs="Times New Roman"/>
          <w:sz w:val="28"/>
          <w:szCs w:val="28"/>
        </w:rPr>
        <w:t xml:space="preserve">lectoral </w:t>
      </w:r>
      <w:r w:rsidR="00305B07" w:rsidRPr="00357B0D">
        <w:rPr>
          <w:rFonts w:ascii="Times New Roman" w:hAnsi="Times New Roman" w:cs="Times New Roman"/>
          <w:sz w:val="28"/>
          <w:szCs w:val="28"/>
        </w:rPr>
        <w:t>C</w:t>
      </w:r>
      <w:r>
        <w:rPr>
          <w:rFonts w:ascii="Times New Roman" w:hAnsi="Times New Roman" w:cs="Times New Roman"/>
          <w:sz w:val="28"/>
          <w:szCs w:val="28"/>
        </w:rPr>
        <w:t>ommission</w:t>
      </w:r>
      <w:r w:rsidR="00305B07" w:rsidRPr="00357B0D">
        <w:rPr>
          <w:rFonts w:ascii="Times New Roman" w:hAnsi="Times New Roman" w:cs="Times New Roman"/>
          <w:sz w:val="28"/>
          <w:szCs w:val="28"/>
        </w:rPr>
        <w:t xml:space="preserve"> proved through the V11 forms produced that the allegations that some forms had been signed and not populated was false</w:t>
      </w:r>
      <w:r w:rsidR="00305B07">
        <w:rPr>
          <w:rFonts w:ascii="Times New Roman" w:hAnsi="Times New Roman" w:cs="Times New Roman"/>
          <w:sz w:val="28"/>
          <w:szCs w:val="28"/>
        </w:rPr>
        <w:t>,</w:t>
      </w:r>
      <w:r w:rsidR="00305B07" w:rsidRPr="00357B0D">
        <w:rPr>
          <w:rFonts w:ascii="Times New Roman" w:hAnsi="Times New Roman" w:cs="Times New Roman"/>
          <w:sz w:val="28"/>
          <w:szCs w:val="28"/>
        </w:rPr>
        <w:t xml:space="preserve"> as there appears to have been a deliberate fabrication of evidence with an intent to mislead the Court. </w:t>
      </w:r>
      <w:r>
        <w:rPr>
          <w:rFonts w:ascii="Times New Roman" w:hAnsi="Times New Roman" w:cs="Times New Roman"/>
          <w:sz w:val="28"/>
          <w:szCs w:val="28"/>
        </w:rPr>
        <w:t>Without access to the sealed ballot boxes residue, this allegation simply remains as refuted.</w:t>
      </w:r>
    </w:p>
    <w:p w:rsidR="00305B07" w:rsidRPr="00357B0D" w:rsidRDefault="00305B07" w:rsidP="00305B07">
      <w:pPr>
        <w:jc w:val="both"/>
        <w:rPr>
          <w:rFonts w:ascii="Times New Roman" w:hAnsi="Times New Roman" w:cs="Times New Roman"/>
          <w:b/>
          <w:sz w:val="28"/>
          <w:szCs w:val="28"/>
        </w:rPr>
      </w:pPr>
      <w:r w:rsidRPr="00357B0D">
        <w:rPr>
          <w:rFonts w:ascii="Times New Roman" w:hAnsi="Times New Roman" w:cs="Times New Roman"/>
          <w:b/>
          <w:sz w:val="28"/>
          <w:szCs w:val="28"/>
        </w:rPr>
        <w:t>Disenfranchisement of 40,000 teachers</w:t>
      </w:r>
    </w:p>
    <w:p w:rsidR="00305B07" w:rsidRPr="00357B0D" w:rsidRDefault="00305B07" w:rsidP="00305B07">
      <w:pPr>
        <w:pStyle w:val="NoSpacing"/>
      </w:pPr>
    </w:p>
    <w:p w:rsidR="00305B07" w:rsidRPr="00357B0D" w:rsidRDefault="00305B07" w:rsidP="00305B0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lastRenderedPageBreak/>
        <w:t xml:space="preserve">The applicant alleged that some 40,000 teachers were denied their right to vote on the </w:t>
      </w:r>
      <w:proofErr w:type="gramStart"/>
      <w:r w:rsidRPr="00357B0D">
        <w:rPr>
          <w:rFonts w:ascii="Times New Roman" w:hAnsi="Times New Roman" w:cs="Times New Roman"/>
          <w:sz w:val="28"/>
          <w:szCs w:val="28"/>
        </w:rPr>
        <w:t>election</w:t>
      </w:r>
      <w:r>
        <w:rPr>
          <w:rFonts w:ascii="Times New Roman" w:hAnsi="Times New Roman" w:cs="Times New Roman"/>
          <w:sz w:val="28"/>
          <w:szCs w:val="28"/>
        </w:rPr>
        <w:t xml:space="preserve"> </w:t>
      </w:r>
      <w:r w:rsidRPr="00357B0D">
        <w:rPr>
          <w:rFonts w:ascii="Times New Roman" w:hAnsi="Times New Roman" w:cs="Times New Roman"/>
          <w:sz w:val="28"/>
          <w:szCs w:val="28"/>
        </w:rPr>
        <w:t>day</w:t>
      </w:r>
      <w:proofErr w:type="gramEnd"/>
      <w:r w:rsidRPr="00357B0D">
        <w:rPr>
          <w:rFonts w:ascii="Times New Roman" w:hAnsi="Times New Roman" w:cs="Times New Roman"/>
          <w:sz w:val="28"/>
          <w:szCs w:val="28"/>
        </w:rPr>
        <w:t xml:space="preserve"> and that this had a direct effect on the result. The allegation was very general and unsubstantiated. It is not evident how the figure of 40,000 was calculated. There was no evidence from the teachers themselves that they were registered voters who wanted to exercise their right to vote and were posted against their will. On the contrary</w:t>
      </w:r>
      <w:r>
        <w:rPr>
          <w:rFonts w:ascii="Times New Roman" w:hAnsi="Times New Roman" w:cs="Times New Roman"/>
          <w:sz w:val="28"/>
          <w:szCs w:val="28"/>
        </w:rPr>
        <w:t>,</w:t>
      </w:r>
      <w:r w:rsidRPr="00357B0D">
        <w:rPr>
          <w:rFonts w:ascii="Times New Roman" w:hAnsi="Times New Roman" w:cs="Times New Roman"/>
          <w:sz w:val="28"/>
          <w:szCs w:val="28"/>
        </w:rPr>
        <w:t xml:space="preserve"> it was shown by the Zimbabwe Electoral Commission that some teachers had deliberately opted not to vote in favour of being posted to stations where such right could not be exercised. </w:t>
      </w:r>
    </w:p>
    <w:p w:rsidR="00305B07" w:rsidRPr="00357B0D" w:rsidRDefault="00305B07" w:rsidP="00305B07">
      <w:pPr>
        <w:pStyle w:val="NoSpacing"/>
      </w:pPr>
    </w:p>
    <w:p w:rsidR="00305B07" w:rsidRPr="00357B0D" w:rsidRDefault="00305B07" w:rsidP="00305B0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Constitution gives every Zimbabwean citizen who is eligible to vote a right to vote. It is not an obligation</w:t>
      </w:r>
      <w:r w:rsidR="00DF4F90">
        <w:rPr>
          <w:rFonts w:ascii="Times New Roman" w:hAnsi="Times New Roman" w:cs="Times New Roman"/>
          <w:sz w:val="28"/>
          <w:szCs w:val="28"/>
        </w:rPr>
        <w:t xml:space="preserve"> under our Constitution to vote</w:t>
      </w:r>
      <w:r w:rsidRPr="00357B0D">
        <w:rPr>
          <w:rFonts w:ascii="Times New Roman" w:hAnsi="Times New Roman" w:cs="Times New Roman"/>
          <w:sz w:val="28"/>
          <w:szCs w:val="28"/>
        </w:rPr>
        <w:t>. There was no evidence how many of these were registered voters</w:t>
      </w:r>
      <w:r w:rsidR="00DF4F90">
        <w:rPr>
          <w:rFonts w:ascii="Times New Roman" w:hAnsi="Times New Roman" w:cs="Times New Roman"/>
          <w:sz w:val="28"/>
          <w:szCs w:val="28"/>
        </w:rPr>
        <w:t>. T</w:t>
      </w:r>
      <w:r w:rsidRPr="00357B0D">
        <w:rPr>
          <w:rFonts w:ascii="Times New Roman" w:hAnsi="Times New Roman" w:cs="Times New Roman"/>
          <w:sz w:val="28"/>
          <w:szCs w:val="28"/>
        </w:rPr>
        <w:t xml:space="preserve">here was no evidence of the effect this allegation even </w:t>
      </w:r>
      <w:r w:rsidR="00DF4F90">
        <w:rPr>
          <w:rFonts w:ascii="Times New Roman" w:hAnsi="Times New Roman" w:cs="Times New Roman"/>
          <w:sz w:val="28"/>
          <w:szCs w:val="28"/>
        </w:rPr>
        <w:t xml:space="preserve">if </w:t>
      </w:r>
      <w:r w:rsidRPr="00357B0D">
        <w:rPr>
          <w:rFonts w:ascii="Times New Roman" w:hAnsi="Times New Roman" w:cs="Times New Roman"/>
          <w:sz w:val="28"/>
          <w:szCs w:val="28"/>
        </w:rPr>
        <w:t xml:space="preserve">it were proven would have had on the result. There </w:t>
      </w:r>
      <w:r w:rsidR="00DF4F90">
        <w:rPr>
          <w:rFonts w:ascii="Times New Roman" w:hAnsi="Times New Roman" w:cs="Times New Roman"/>
          <w:sz w:val="28"/>
          <w:szCs w:val="28"/>
        </w:rPr>
        <w:t>wa</w:t>
      </w:r>
      <w:r w:rsidRPr="00357B0D">
        <w:rPr>
          <w:rFonts w:ascii="Times New Roman" w:hAnsi="Times New Roman" w:cs="Times New Roman"/>
          <w:sz w:val="28"/>
          <w:szCs w:val="28"/>
        </w:rPr>
        <w:t xml:space="preserve">s no guarantee that every teacher would have voted for the applicant. </w:t>
      </w:r>
    </w:p>
    <w:p w:rsidR="00305B07" w:rsidRPr="00357B0D" w:rsidRDefault="00305B07" w:rsidP="00305B0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The allegations relating to ghost polling stations, or polling stations created at the time of voting, lacked specificity</w:t>
      </w:r>
      <w:r w:rsidR="00DF4F90">
        <w:rPr>
          <w:rFonts w:ascii="Times New Roman" w:hAnsi="Times New Roman" w:cs="Times New Roman"/>
          <w:sz w:val="28"/>
          <w:szCs w:val="28"/>
        </w:rPr>
        <w:t xml:space="preserve"> and particularity. They</w:t>
      </w:r>
      <w:r w:rsidRPr="00357B0D">
        <w:rPr>
          <w:rFonts w:ascii="Times New Roman" w:hAnsi="Times New Roman" w:cs="Times New Roman"/>
          <w:sz w:val="28"/>
          <w:szCs w:val="28"/>
        </w:rPr>
        <w:t xml:space="preserve"> were in any case disproved by the evidence adduced for t</w:t>
      </w:r>
      <w:r w:rsidR="00B53394">
        <w:rPr>
          <w:rFonts w:ascii="Times New Roman" w:hAnsi="Times New Roman" w:cs="Times New Roman"/>
          <w:sz w:val="28"/>
          <w:szCs w:val="28"/>
        </w:rPr>
        <w:t>he twenty-third and twenty-fourth</w:t>
      </w:r>
      <w:r w:rsidRPr="00357B0D">
        <w:rPr>
          <w:rFonts w:ascii="Times New Roman" w:hAnsi="Times New Roman" w:cs="Times New Roman"/>
          <w:sz w:val="28"/>
          <w:szCs w:val="28"/>
        </w:rPr>
        <w:t xml:space="preserve"> respondents.</w:t>
      </w:r>
      <w:r w:rsidR="00DF4F90">
        <w:rPr>
          <w:rFonts w:ascii="Times New Roman" w:hAnsi="Times New Roman" w:cs="Times New Roman"/>
          <w:sz w:val="28"/>
          <w:szCs w:val="28"/>
        </w:rPr>
        <w:t xml:space="preserve"> And </w:t>
      </w:r>
      <w:r w:rsidR="00DF4F90">
        <w:rPr>
          <w:rFonts w:ascii="Times New Roman" w:hAnsi="Times New Roman" w:cs="Times New Roman"/>
          <w:sz w:val="28"/>
          <w:szCs w:val="28"/>
        </w:rPr>
        <w:lastRenderedPageBreak/>
        <w:t>these are the kind of allegations that would have been easily proved by the evidence in the sealed ballot boxes.</w:t>
      </w:r>
    </w:p>
    <w:p w:rsidR="003D0C95" w:rsidRPr="00357B0D" w:rsidRDefault="003D0C95" w:rsidP="003D0C95">
      <w:pPr>
        <w:spacing w:line="480" w:lineRule="auto"/>
        <w:jc w:val="both"/>
        <w:rPr>
          <w:rFonts w:ascii="Times New Roman" w:hAnsi="Times New Roman" w:cs="Times New Roman"/>
          <w:sz w:val="28"/>
          <w:szCs w:val="28"/>
        </w:rPr>
      </w:pPr>
      <w:r w:rsidRPr="00357B0D">
        <w:rPr>
          <w:rFonts w:ascii="Times New Roman" w:hAnsi="Times New Roman" w:cs="Times New Roman"/>
          <w:b/>
          <w:sz w:val="28"/>
          <w:szCs w:val="28"/>
        </w:rPr>
        <w:t>THE ELECTION RESULT AND THE ADMISSION BY ZEC</w:t>
      </w:r>
    </w:p>
    <w:p w:rsidR="003D0C95" w:rsidRPr="00357B0D" w:rsidRDefault="003D0D6D" w:rsidP="00305B07">
      <w:pPr>
        <w:pStyle w:val="NoSpacing"/>
      </w:pPr>
      <w:r>
        <w:t xml:space="preserve"> </w:t>
      </w:r>
    </w:p>
    <w:p w:rsidR="003D0C95" w:rsidRPr="00357B0D" w:rsidRDefault="003D0C95" w:rsidP="006A32FC">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On 3</w:t>
      </w:r>
      <w:r w:rsidR="006A32FC">
        <w:rPr>
          <w:rFonts w:ascii="Times New Roman" w:hAnsi="Times New Roman" w:cs="Times New Roman"/>
          <w:sz w:val="28"/>
          <w:szCs w:val="28"/>
        </w:rPr>
        <w:t> </w:t>
      </w:r>
      <w:r w:rsidRPr="00357B0D">
        <w:rPr>
          <w:rFonts w:ascii="Times New Roman" w:hAnsi="Times New Roman" w:cs="Times New Roman"/>
          <w:sz w:val="28"/>
          <w:szCs w:val="28"/>
        </w:rPr>
        <w:t xml:space="preserve">August 2018 the Zimbabwe Electoral Commission announced that Emmerson </w:t>
      </w:r>
      <w:proofErr w:type="spellStart"/>
      <w:r w:rsidRPr="00357B0D">
        <w:rPr>
          <w:rFonts w:ascii="Times New Roman" w:hAnsi="Times New Roman" w:cs="Times New Roman"/>
          <w:sz w:val="28"/>
          <w:szCs w:val="28"/>
        </w:rPr>
        <w:t>Dambudzo</w:t>
      </w:r>
      <w:proofErr w:type="spellEnd"/>
      <w:r w:rsidRPr="00357B0D">
        <w:rPr>
          <w:rFonts w:ascii="Times New Roman" w:hAnsi="Times New Roman" w:cs="Times New Roman"/>
          <w:sz w:val="28"/>
          <w:szCs w:val="28"/>
        </w:rPr>
        <w:t xml:space="preserve"> </w:t>
      </w:r>
      <w:proofErr w:type="spellStart"/>
      <w:r w:rsidRPr="00357B0D">
        <w:rPr>
          <w:rFonts w:ascii="Times New Roman" w:hAnsi="Times New Roman" w:cs="Times New Roman"/>
          <w:sz w:val="28"/>
          <w:szCs w:val="28"/>
        </w:rPr>
        <w:t>Mnangagwa</w:t>
      </w:r>
      <w:proofErr w:type="spellEnd"/>
      <w:r w:rsidRPr="00357B0D">
        <w:rPr>
          <w:rFonts w:ascii="Times New Roman" w:hAnsi="Times New Roman" w:cs="Times New Roman"/>
          <w:sz w:val="28"/>
          <w:szCs w:val="28"/>
        </w:rPr>
        <w:t>, having achieved the required 50% plus one vote from the election, was declared to be the duly</w:t>
      </w:r>
      <w:r w:rsidR="006A32FC">
        <w:rPr>
          <w:rFonts w:ascii="Times New Roman" w:hAnsi="Times New Roman" w:cs="Times New Roman"/>
          <w:sz w:val="28"/>
          <w:szCs w:val="28"/>
        </w:rPr>
        <w:t xml:space="preserve"> elected President of Zimbabwe. </w:t>
      </w:r>
      <w:r w:rsidRPr="00357B0D">
        <w:rPr>
          <w:rFonts w:ascii="Times New Roman" w:hAnsi="Times New Roman" w:cs="Times New Roman"/>
          <w:sz w:val="28"/>
          <w:szCs w:val="28"/>
        </w:rPr>
        <w:t xml:space="preserve">The declaration was made in terms of </w:t>
      </w:r>
      <w:r w:rsidRPr="00357B0D">
        <w:rPr>
          <w:rFonts w:ascii="Times New Roman" w:hAnsi="Times New Roman" w:cs="Times New Roman"/>
          <w:b/>
          <w:sz w:val="28"/>
          <w:szCs w:val="28"/>
        </w:rPr>
        <w:t>section 110(3</w:t>
      </w:r>
      <w:proofErr w:type="gramStart"/>
      <w:r w:rsidRPr="00357B0D">
        <w:rPr>
          <w:rFonts w:ascii="Times New Roman" w:hAnsi="Times New Roman" w:cs="Times New Roman"/>
          <w:b/>
          <w:sz w:val="28"/>
          <w:szCs w:val="28"/>
        </w:rPr>
        <w:t>)(</w:t>
      </w:r>
      <w:proofErr w:type="gramEnd"/>
      <w:r w:rsidRPr="00357B0D">
        <w:rPr>
          <w:rFonts w:ascii="Times New Roman" w:hAnsi="Times New Roman" w:cs="Times New Roman"/>
          <w:b/>
          <w:sz w:val="28"/>
          <w:szCs w:val="28"/>
        </w:rPr>
        <w:t>f)(ii)</w:t>
      </w:r>
      <w:r w:rsidRPr="00357B0D">
        <w:rPr>
          <w:rFonts w:ascii="Times New Roman" w:hAnsi="Times New Roman" w:cs="Times New Roman"/>
          <w:sz w:val="28"/>
          <w:szCs w:val="28"/>
        </w:rPr>
        <w:t xml:space="preserve"> of the </w:t>
      </w:r>
      <w:r w:rsidRPr="00357B0D">
        <w:rPr>
          <w:rFonts w:ascii="Times New Roman" w:hAnsi="Times New Roman" w:cs="Times New Roman"/>
          <w:b/>
          <w:sz w:val="28"/>
          <w:szCs w:val="28"/>
        </w:rPr>
        <w:t>Electoral Act</w:t>
      </w:r>
      <w:r w:rsidR="006A32FC">
        <w:rPr>
          <w:rFonts w:ascii="Times New Roman" w:hAnsi="Times New Roman" w:cs="Times New Roman"/>
          <w:sz w:val="28"/>
          <w:szCs w:val="28"/>
        </w:rPr>
        <w:t>, which reads:</w:t>
      </w:r>
    </w:p>
    <w:p w:rsidR="003D0C95" w:rsidRPr="00357B0D" w:rsidRDefault="006A32FC" w:rsidP="003D0C95">
      <w:pPr>
        <w:pStyle w:val="ListParagraph"/>
        <w:ind w:left="1440" w:hanging="720"/>
        <w:jc w:val="both"/>
        <w:rPr>
          <w:rFonts w:ascii="Times New Roman" w:hAnsi="Times New Roman" w:cs="Times New Roman"/>
          <w:b/>
          <w:sz w:val="28"/>
          <w:szCs w:val="28"/>
        </w:rPr>
      </w:pPr>
      <w:r>
        <w:rPr>
          <w:rFonts w:ascii="Times New Roman" w:eastAsia="Times New Roman" w:hAnsi="Times New Roman" w:cs="Times New Roman"/>
          <w:sz w:val="28"/>
          <w:szCs w:val="28"/>
          <w:lang w:val="en-GB" w:eastAsia="en-GB"/>
        </w:rPr>
        <w:t>“</w:t>
      </w:r>
      <w:r w:rsidR="003D0C95" w:rsidRPr="00357B0D">
        <w:rPr>
          <w:rFonts w:ascii="Times New Roman" w:eastAsia="Times New Roman" w:hAnsi="Times New Roman" w:cs="Times New Roman"/>
          <w:b/>
          <w:sz w:val="28"/>
          <w:szCs w:val="28"/>
          <w:lang w:val="en-GB" w:eastAsia="en-GB"/>
        </w:rPr>
        <w:t>(f)</w:t>
      </w:r>
      <w:r w:rsidR="003D0C95" w:rsidRPr="00357B0D">
        <w:rPr>
          <w:rFonts w:ascii="Times New Roman" w:eastAsia="Times New Roman" w:hAnsi="Times New Roman" w:cs="Times New Roman"/>
          <w:b/>
          <w:sz w:val="28"/>
          <w:szCs w:val="28"/>
          <w:lang w:val="en-GB" w:eastAsia="en-GB"/>
        </w:rPr>
        <w:tab/>
        <w:t>subject to paragraph (h), after the number of votes received by each candidate as shown in each constituency return has been added together in terms of paragraph (e), the Chairperson of the Commission (or, in his or her absence, the Deputy Chairperson or, in his or her absence, a Commissioner designated by the Chairperson) shall —</w:t>
      </w:r>
    </w:p>
    <w:p w:rsidR="003D0C95" w:rsidRPr="00357B0D" w:rsidRDefault="003D0C95" w:rsidP="003D0C95">
      <w:pPr>
        <w:tabs>
          <w:tab w:val="right" w:pos="1276"/>
          <w:tab w:val="left" w:pos="1474"/>
          <w:tab w:val="left" w:pos="1899"/>
        </w:tabs>
        <w:spacing w:after="60" w:line="240" w:lineRule="auto"/>
        <w:ind w:left="2030" w:hanging="754"/>
        <w:jc w:val="both"/>
        <w:rPr>
          <w:rFonts w:ascii="Times New Roman" w:eastAsia="Times New Roman" w:hAnsi="Times New Roman" w:cs="Times New Roman"/>
          <w:b/>
          <w:sz w:val="28"/>
          <w:szCs w:val="28"/>
          <w:lang w:val="en-GB" w:eastAsia="en-GB"/>
        </w:rPr>
      </w:pPr>
      <w:r w:rsidRPr="00357B0D">
        <w:rPr>
          <w:rFonts w:ascii="Times New Roman" w:eastAsia="Times New Roman" w:hAnsi="Times New Roman" w:cs="Times New Roman"/>
          <w:b/>
          <w:sz w:val="28"/>
          <w:szCs w:val="28"/>
          <w:lang w:val="en-GB" w:eastAsia="en-GB"/>
        </w:rPr>
        <w:tab/>
        <w:t>(</w:t>
      </w:r>
      <w:proofErr w:type="spellStart"/>
      <w:r w:rsidRPr="00357B0D">
        <w:rPr>
          <w:rFonts w:ascii="Times New Roman" w:eastAsia="Times New Roman" w:hAnsi="Times New Roman" w:cs="Times New Roman"/>
          <w:b/>
          <w:sz w:val="28"/>
          <w:szCs w:val="28"/>
          <w:lang w:val="en-GB" w:eastAsia="en-GB"/>
        </w:rPr>
        <w:t>i</w:t>
      </w:r>
      <w:proofErr w:type="spellEnd"/>
      <w:r w:rsidRPr="00357B0D">
        <w:rPr>
          <w:rFonts w:ascii="Times New Roman" w:eastAsia="Times New Roman" w:hAnsi="Times New Roman" w:cs="Times New Roman"/>
          <w:b/>
          <w:sz w:val="28"/>
          <w:szCs w:val="28"/>
          <w:lang w:val="en-GB" w:eastAsia="en-GB"/>
        </w:rPr>
        <w:t>)</w:t>
      </w:r>
      <w:r w:rsidRPr="00357B0D">
        <w:rPr>
          <w:rFonts w:ascii="Times New Roman" w:eastAsia="Times New Roman" w:hAnsi="Times New Roman" w:cs="Times New Roman"/>
          <w:b/>
          <w:sz w:val="28"/>
          <w:szCs w:val="28"/>
          <w:lang w:val="en-GB" w:eastAsia="en-GB"/>
        </w:rPr>
        <w:tab/>
      </w:r>
      <w:r w:rsidRPr="00357B0D">
        <w:rPr>
          <w:rFonts w:ascii="Times New Roman" w:eastAsia="Times New Roman" w:hAnsi="Times New Roman" w:cs="Times New Roman"/>
          <w:b/>
          <w:sz w:val="28"/>
          <w:szCs w:val="28"/>
          <w:lang w:val="en-GB" w:eastAsia="en-GB"/>
        </w:rPr>
        <w:tab/>
        <w:t xml:space="preserve">where there are two candidates, forthwith declare the candidate who has received the greater number of votes to be duly elected as President of the Republic of Zimbabwe with effect from the day of such </w:t>
      </w:r>
      <w:r w:rsidR="00537AA7" w:rsidRPr="00357B0D">
        <w:rPr>
          <w:rFonts w:ascii="Times New Roman" w:eastAsia="Times New Roman" w:hAnsi="Times New Roman" w:cs="Times New Roman"/>
          <w:b/>
          <w:sz w:val="28"/>
          <w:szCs w:val="28"/>
          <w:lang w:val="en-GB" w:eastAsia="en-GB"/>
        </w:rPr>
        <w:t>declaration; or</w:t>
      </w:r>
    </w:p>
    <w:p w:rsidR="003D0C95" w:rsidRPr="00357B0D" w:rsidRDefault="003D0C95" w:rsidP="003D0C95">
      <w:pPr>
        <w:tabs>
          <w:tab w:val="right" w:pos="1276"/>
          <w:tab w:val="left" w:pos="1474"/>
          <w:tab w:val="left" w:pos="1899"/>
        </w:tabs>
        <w:spacing w:after="60" w:line="240" w:lineRule="auto"/>
        <w:ind w:left="1899" w:hanging="623"/>
        <w:jc w:val="both"/>
        <w:rPr>
          <w:rFonts w:ascii="Times New Roman" w:eastAsia="Times New Roman" w:hAnsi="Times New Roman" w:cs="Times New Roman"/>
          <w:b/>
          <w:sz w:val="28"/>
          <w:szCs w:val="28"/>
          <w:lang w:val="en-GB" w:eastAsia="en-GB"/>
        </w:rPr>
      </w:pPr>
      <w:r w:rsidRPr="00357B0D">
        <w:rPr>
          <w:rFonts w:ascii="Times New Roman" w:eastAsia="Times New Roman" w:hAnsi="Times New Roman" w:cs="Times New Roman"/>
          <w:b/>
          <w:sz w:val="28"/>
          <w:szCs w:val="28"/>
          <w:lang w:val="en-GB" w:eastAsia="en-GB"/>
        </w:rPr>
        <w:tab/>
        <w:t>(ii)</w:t>
      </w:r>
      <w:r w:rsidRPr="00357B0D">
        <w:rPr>
          <w:rFonts w:ascii="Times New Roman" w:eastAsia="Times New Roman" w:hAnsi="Times New Roman" w:cs="Times New Roman"/>
          <w:b/>
          <w:sz w:val="28"/>
          <w:szCs w:val="28"/>
          <w:lang w:val="en-GB" w:eastAsia="en-GB"/>
        </w:rPr>
        <w:tab/>
        <w:t xml:space="preserve">where there are more than two candidates, </w:t>
      </w:r>
      <w:r w:rsidRPr="00357B0D">
        <w:rPr>
          <w:rFonts w:ascii="Times New Roman" w:eastAsia="Times New Roman" w:hAnsi="Times New Roman" w:cs="Times New Roman"/>
          <w:b/>
          <w:sz w:val="28"/>
          <w:szCs w:val="28"/>
          <w:u w:val="single"/>
          <w:lang w:val="en-GB" w:eastAsia="en-GB"/>
        </w:rPr>
        <w:t>forthwith declare the candidate who has received more than half the number of votes to</w:t>
      </w:r>
      <w:r w:rsidRPr="00357B0D">
        <w:rPr>
          <w:rFonts w:ascii="Times New Roman" w:eastAsia="Times New Roman" w:hAnsi="Times New Roman" w:cs="Times New Roman"/>
          <w:b/>
          <w:sz w:val="28"/>
          <w:szCs w:val="28"/>
          <w:lang w:val="en-GB" w:eastAsia="en-GB"/>
        </w:rPr>
        <w:t xml:space="preserve"> be duly elected as President of the Republic of Zimbabwe with effect from the day of such </w:t>
      </w:r>
      <w:r w:rsidR="00537AA7" w:rsidRPr="00357B0D">
        <w:rPr>
          <w:rFonts w:ascii="Times New Roman" w:eastAsia="Times New Roman" w:hAnsi="Times New Roman" w:cs="Times New Roman"/>
          <w:b/>
          <w:sz w:val="28"/>
          <w:szCs w:val="28"/>
          <w:lang w:val="en-GB" w:eastAsia="en-GB"/>
        </w:rPr>
        <w:t>declaration; or</w:t>
      </w:r>
    </w:p>
    <w:p w:rsidR="003D0C95" w:rsidRPr="00357B0D" w:rsidRDefault="003D0C95" w:rsidP="003D0C95">
      <w:pPr>
        <w:tabs>
          <w:tab w:val="right" w:pos="1276"/>
          <w:tab w:val="left" w:pos="1474"/>
          <w:tab w:val="left" w:pos="1899"/>
        </w:tabs>
        <w:spacing w:after="60" w:line="240" w:lineRule="auto"/>
        <w:ind w:left="1899" w:hanging="623"/>
        <w:jc w:val="both"/>
        <w:rPr>
          <w:rFonts w:ascii="Times New Roman" w:eastAsia="Times New Roman" w:hAnsi="Times New Roman" w:cs="Times New Roman"/>
          <w:b/>
          <w:sz w:val="28"/>
          <w:szCs w:val="28"/>
          <w:lang w:val="en-GB" w:eastAsia="en-GB"/>
        </w:rPr>
      </w:pPr>
      <w:r w:rsidRPr="00357B0D">
        <w:rPr>
          <w:rFonts w:ascii="Times New Roman" w:eastAsia="Times New Roman" w:hAnsi="Times New Roman" w:cs="Times New Roman"/>
          <w:b/>
          <w:sz w:val="28"/>
          <w:szCs w:val="28"/>
          <w:lang w:val="en-GB" w:eastAsia="en-GB"/>
        </w:rPr>
        <w:tab/>
        <w:t>(iii)</w:t>
      </w:r>
      <w:r w:rsidRPr="00357B0D">
        <w:rPr>
          <w:rFonts w:ascii="Times New Roman" w:eastAsia="Times New Roman" w:hAnsi="Times New Roman" w:cs="Times New Roman"/>
          <w:b/>
          <w:sz w:val="28"/>
          <w:szCs w:val="28"/>
          <w:lang w:val="en-GB" w:eastAsia="en-GB"/>
        </w:rPr>
        <w:tab/>
        <w:t xml:space="preserve"> where there are more than two candidates, and no candidate has received more than half the number of votes, forthwith declare that a runoff presidential election shall be held on the date fixed by the President in terms of section 38(1</w:t>
      </w:r>
      <w:proofErr w:type="gramStart"/>
      <w:r w:rsidRPr="00357B0D">
        <w:rPr>
          <w:rFonts w:ascii="Times New Roman" w:eastAsia="Times New Roman" w:hAnsi="Times New Roman" w:cs="Times New Roman"/>
          <w:b/>
          <w:sz w:val="28"/>
          <w:szCs w:val="28"/>
          <w:lang w:val="en-GB" w:eastAsia="en-GB"/>
        </w:rPr>
        <w:t>)(</w:t>
      </w:r>
      <w:proofErr w:type="gramEnd"/>
      <w:r w:rsidRPr="00357B0D">
        <w:rPr>
          <w:rFonts w:ascii="Times New Roman" w:eastAsia="Times New Roman" w:hAnsi="Times New Roman" w:cs="Times New Roman"/>
          <w:b/>
          <w:sz w:val="28"/>
          <w:szCs w:val="28"/>
          <w:lang w:val="en-GB" w:eastAsia="en-GB"/>
        </w:rPr>
        <w:t xml:space="preserve">a)(iii) (that </w:t>
      </w:r>
      <w:r w:rsidRPr="00357B0D">
        <w:rPr>
          <w:rFonts w:ascii="Times New Roman" w:eastAsia="Times New Roman" w:hAnsi="Times New Roman" w:cs="Times New Roman"/>
          <w:b/>
          <w:sz w:val="28"/>
          <w:szCs w:val="28"/>
          <w:lang w:val="en-GB" w:eastAsia="en-GB"/>
        </w:rPr>
        <w:lastRenderedPageBreak/>
        <w:t>is to say, a fixed date not less than twenty-eight and not more than forty-two days after the polling day or last polling day, the case may be, of the original election):</w:t>
      </w:r>
    </w:p>
    <w:p w:rsidR="003D0C95" w:rsidRPr="00357B0D" w:rsidRDefault="003D0C95" w:rsidP="003D0C95">
      <w:pPr>
        <w:tabs>
          <w:tab w:val="right" w:pos="1276"/>
          <w:tab w:val="left" w:pos="1474"/>
          <w:tab w:val="left" w:pos="1899"/>
        </w:tabs>
        <w:spacing w:after="60" w:line="240" w:lineRule="auto"/>
        <w:ind w:left="720" w:firstLine="720"/>
        <w:jc w:val="both"/>
        <w:rPr>
          <w:rFonts w:ascii="Times New Roman" w:eastAsia="Times New Roman" w:hAnsi="Times New Roman" w:cs="Times New Roman"/>
          <w:b/>
          <w:sz w:val="28"/>
          <w:szCs w:val="28"/>
          <w:lang w:val="en-GB" w:eastAsia="en-GB"/>
        </w:rPr>
      </w:pPr>
      <w:r w:rsidRPr="00357B0D">
        <w:rPr>
          <w:rFonts w:ascii="Times New Roman" w:eastAsia="Times New Roman" w:hAnsi="Times New Roman" w:cs="Times New Roman"/>
          <w:b/>
          <w:sz w:val="28"/>
          <w:szCs w:val="28"/>
          <w:lang w:val="en-GB" w:eastAsia="en-GB"/>
        </w:rPr>
        <w:tab/>
        <w:t>Provided that the Electoral Court, on the application of the Commission, may for good cause extend the period;</w:t>
      </w:r>
    </w:p>
    <w:p w:rsidR="003D0C95" w:rsidRPr="00357B0D" w:rsidRDefault="003D0C95" w:rsidP="003D0C95">
      <w:pPr>
        <w:tabs>
          <w:tab w:val="right" w:pos="1276"/>
          <w:tab w:val="left" w:pos="1474"/>
          <w:tab w:val="left" w:pos="1899"/>
        </w:tabs>
        <w:spacing w:after="60" w:line="240" w:lineRule="auto"/>
        <w:ind w:left="1474" w:hanging="1474"/>
        <w:jc w:val="both"/>
        <w:rPr>
          <w:rFonts w:ascii="Times New Roman" w:eastAsia="Times New Roman" w:hAnsi="Times New Roman" w:cs="Times New Roman"/>
          <w:b/>
          <w:sz w:val="28"/>
          <w:szCs w:val="28"/>
          <w:lang w:val="en-GB" w:eastAsia="en-GB"/>
        </w:rPr>
      </w:pPr>
      <w:r w:rsidRPr="00357B0D">
        <w:rPr>
          <w:rFonts w:ascii="Times New Roman" w:eastAsia="Times New Roman" w:hAnsi="Times New Roman" w:cs="Times New Roman"/>
          <w:b/>
          <w:sz w:val="28"/>
          <w:szCs w:val="28"/>
          <w:lang w:val="en-GB" w:eastAsia="en-GB"/>
        </w:rPr>
        <w:t xml:space="preserve">                        …”</w:t>
      </w:r>
    </w:p>
    <w:p w:rsidR="003D0C95" w:rsidRPr="00357B0D" w:rsidRDefault="003D0C95" w:rsidP="003D0C95">
      <w:pPr>
        <w:tabs>
          <w:tab w:val="right" w:pos="1276"/>
          <w:tab w:val="left" w:pos="1474"/>
          <w:tab w:val="left" w:pos="1899"/>
        </w:tabs>
        <w:spacing w:after="60" w:line="240" w:lineRule="auto"/>
        <w:jc w:val="both"/>
        <w:rPr>
          <w:rFonts w:ascii="Times New Roman" w:eastAsia="Times New Roman" w:hAnsi="Times New Roman" w:cs="Times New Roman"/>
          <w:sz w:val="28"/>
          <w:szCs w:val="28"/>
          <w:lang w:val="en-GB" w:eastAsia="en-GB"/>
        </w:rPr>
      </w:pPr>
    </w:p>
    <w:p w:rsidR="003D0C95" w:rsidRPr="00357B0D" w:rsidRDefault="003D0C95" w:rsidP="003D0C95">
      <w:pPr>
        <w:tabs>
          <w:tab w:val="right" w:pos="1276"/>
          <w:tab w:val="left" w:pos="1474"/>
          <w:tab w:val="left" w:pos="1899"/>
        </w:tabs>
        <w:spacing w:after="60" w:line="480" w:lineRule="auto"/>
        <w:jc w:val="both"/>
        <w:rPr>
          <w:rFonts w:ascii="Times New Roman" w:eastAsia="Times New Roman" w:hAnsi="Times New Roman" w:cs="Times New Roman"/>
          <w:sz w:val="28"/>
          <w:szCs w:val="28"/>
          <w:lang w:val="en-GB" w:eastAsia="en-GB"/>
        </w:rPr>
      </w:pPr>
      <w:r w:rsidRPr="00357B0D">
        <w:rPr>
          <w:rFonts w:ascii="Times New Roman" w:eastAsia="Times New Roman" w:hAnsi="Times New Roman" w:cs="Times New Roman"/>
          <w:sz w:val="28"/>
          <w:szCs w:val="28"/>
          <w:lang w:val="en-GB" w:eastAsia="en-GB"/>
        </w:rPr>
        <w:t xml:space="preserve">The declaration </w:t>
      </w:r>
      <w:r w:rsidR="000E5D9B">
        <w:rPr>
          <w:rFonts w:ascii="Times New Roman" w:eastAsia="Times New Roman" w:hAnsi="Times New Roman" w:cs="Times New Roman"/>
          <w:sz w:val="28"/>
          <w:szCs w:val="28"/>
          <w:lang w:val="en-GB" w:eastAsia="en-GB"/>
        </w:rPr>
        <w:t>as set out in these provisions of the law i</w:t>
      </w:r>
      <w:r w:rsidRPr="00357B0D">
        <w:rPr>
          <w:rFonts w:ascii="Times New Roman" w:eastAsia="Times New Roman" w:hAnsi="Times New Roman" w:cs="Times New Roman"/>
          <w:sz w:val="28"/>
          <w:szCs w:val="28"/>
          <w:lang w:val="en-GB" w:eastAsia="en-GB"/>
        </w:rPr>
        <w:t xml:space="preserve">s the legal event. This is upon any candidate reaching the 50% plus one vote threshold. </w:t>
      </w:r>
      <w:r w:rsidR="000E5D9B">
        <w:rPr>
          <w:rFonts w:ascii="Times New Roman" w:eastAsia="Times New Roman" w:hAnsi="Times New Roman" w:cs="Times New Roman"/>
          <w:sz w:val="28"/>
          <w:szCs w:val="28"/>
          <w:lang w:val="en-GB" w:eastAsia="en-GB"/>
        </w:rPr>
        <w:t xml:space="preserve">Whether a candidate has received 50% plus one vote of the total number of votes cast is a question of fact. </w:t>
      </w:r>
      <w:r w:rsidRPr="00357B0D">
        <w:rPr>
          <w:rFonts w:ascii="Times New Roman" w:eastAsia="Times New Roman" w:hAnsi="Times New Roman" w:cs="Times New Roman"/>
          <w:sz w:val="28"/>
          <w:szCs w:val="28"/>
          <w:lang w:val="en-GB" w:eastAsia="en-GB"/>
        </w:rPr>
        <w:t xml:space="preserve">The declaration can only be changed or altered by this Court in terms of </w:t>
      </w:r>
      <w:r w:rsidRPr="00357B0D">
        <w:rPr>
          <w:rFonts w:ascii="Times New Roman" w:eastAsia="Times New Roman" w:hAnsi="Times New Roman" w:cs="Times New Roman"/>
          <w:b/>
          <w:sz w:val="28"/>
          <w:szCs w:val="28"/>
          <w:lang w:val="en-GB" w:eastAsia="en-GB"/>
        </w:rPr>
        <w:t>s</w:t>
      </w:r>
      <w:r w:rsidR="000D068E">
        <w:rPr>
          <w:rFonts w:ascii="Times New Roman" w:eastAsia="Times New Roman" w:hAnsi="Times New Roman" w:cs="Times New Roman"/>
          <w:b/>
          <w:sz w:val="28"/>
          <w:szCs w:val="28"/>
          <w:lang w:val="en-GB" w:eastAsia="en-GB"/>
        </w:rPr>
        <w:t> </w:t>
      </w:r>
      <w:r w:rsidRPr="00357B0D">
        <w:rPr>
          <w:rFonts w:ascii="Times New Roman" w:eastAsia="Times New Roman" w:hAnsi="Times New Roman" w:cs="Times New Roman"/>
          <w:b/>
          <w:sz w:val="28"/>
          <w:szCs w:val="28"/>
          <w:lang w:val="en-GB" w:eastAsia="en-GB"/>
        </w:rPr>
        <w:t>110 (3</w:t>
      </w:r>
      <w:proofErr w:type="gramStart"/>
      <w:r w:rsidRPr="00357B0D">
        <w:rPr>
          <w:rFonts w:ascii="Times New Roman" w:eastAsia="Times New Roman" w:hAnsi="Times New Roman" w:cs="Times New Roman"/>
          <w:b/>
          <w:sz w:val="28"/>
          <w:szCs w:val="28"/>
          <w:lang w:val="en-GB" w:eastAsia="en-GB"/>
        </w:rPr>
        <w:t>)(</w:t>
      </w:r>
      <w:proofErr w:type="spellStart"/>
      <w:proofErr w:type="gramEnd"/>
      <w:r w:rsidRPr="00357B0D">
        <w:rPr>
          <w:rFonts w:ascii="Times New Roman" w:eastAsia="Times New Roman" w:hAnsi="Times New Roman" w:cs="Times New Roman"/>
          <w:b/>
          <w:sz w:val="28"/>
          <w:szCs w:val="28"/>
          <w:lang w:val="en-GB" w:eastAsia="en-GB"/>
        </w:rPr>
        <w:t>i</w:t>
      </w:r>
      <w:proofErr w:type="spellEnd"/>
      <w:r w:rsidRPr="00357B0D">
        <w:rPr>
          <w:rFonts w:ascii="Times New Roman" w:eastAsia="Times New Roman" w:hAnsi="Times New Roman" w:cs="Times New Roman"/>
          <w:b/>
          <w:sz w:val="28"/>
          <w:szCs w:val="28"/>
          <w:lang w:val="en-GB" w:eastAsia="en-GB"/>
        </w:rPr>
        <w:t>)</w:t>
      </w:r>
      <w:r w:rsidR="006A32FC" w:rsidRPr="006A32FC">
        <w:rPr>
          <w:rFonts w:ascii="Times New Roman" w:eastAsia="Times New Roman" w:hAnsi="Times New Roman" w:cs="Times New Roman"/>
          <w:sz w:val="28"/>
          <w:szCs w:val="28"/>
          <w:lang w:val="en-GB" w:eastAsia="en-GB"/>
        </w:rPr>
        <w:t>, which</w:t>
      </w:r>
      <w:r w:rsidR="006A32FC">
        <w:rPr>
          <w:rFonts w:ascii="Times New Roman" w:eastAsia="Times New Roman" w:hAnsi="Times New Roman" w:cs="Times New Roman"/>
          <w:sz w:val="28"/>
          <w:szCs w:val="28"/>
          <w:lang w:val="en-GB" w:eastAsia="en-GB"/>
        </w:rPr>
        <w:t xml:space="preserve"> </w:t>
      </w:r>
      <w:r w:rsidR="006A32FC" w:rsidRPr="006A32FC">
        <w:rPr>
          <w:rFonts w:ascii="Times New Roman" w:eastAsia="Times New Roman" w:hAnsi="Times New Roman" w:cs="Times New Roman"/>
          <w:sz w:val="28"/>
          <w:szCs w:val="28"/>
          <w:lang w:val="en-GB" w:eastAsia="en-GB"/>
        </w:rPr>
        <w:t>reads</w:t>
      </w:r>
      <w:r w:rsidRPr="00357B0D">
        <w:rPr>
          <w:rFonts w:ascii="Times New Roman" w:eastAsia="Times New Roman" w:hAnsi="Times New Roman" w:cs="Times New Roman"/>
          <w:b/>
          <w:sz w:val="28"/>
          <w:szCs w:val="28"/>
          <w:lang w:val="en-GB" w:eastAsia="en-GB"/>
        </w:rPr>
        <w:t>:</w:t>
      </w:r>
      <w:r w:rsidRPr="00357B0D">
        <w:rPr>
          <w:rFonts w:ascii="Times New Roman" w:eastAsia="Times New Roman" w:hAnsi="Times New Roman" w:cs="Times New Roman"/>
          <w:sz w:val="28"/>
          <w:szCs w:val="28"/>
          <w:lang w:val="en-GB" w:eastAsia="en-GB"/>
        </w:rPr>
        <w:t xml:space="preserve"> </w:t>
      </w:r>
    </w:p>
    <w:p w:rsidR="003D0C95" w:rsidRPr="00357B0D" w:rsidRDefault="003D0C95" w:rsidP="006A32FC">
      <w:pPr>
        <w:pStyle w:val="ListParagraph"/>
        <w:tabs>
          <w:tab w:val="right" w:pos="1276"/>
          <w:tab w:val="left" w:pos="1474"/>
          <w:tab w:val="left" w:pos="1899"/>
        </w:tabs>
        <w:spacing w:after="60" w:line="240" w:lineRule="auto"/>
        <w:ind w:left="1899" w:hanging="459"/>
        <w:jc w:val="both"/>
        <w:rPr>
          <w:rFonts w:ascii="Times New Roman" w:eastAsia="Times New Roman" w:hAnsi="Times New Roman" w:cs="Times New Roman"/>
          <w:b/>
          <w:sz w:val="28"/>
          <w:szCs w:val="28"/>
          <w:lang w:val="en-GB" w:eastAsia="en-GB"/>
        </w:rPr>
      </w:pPr>
      <w:r w:rsidRPr="006A32FC">
        <w:rPr>
          <w:rFonts w:ascii="Times New Roman" w:eastAsia="Times New Roman" w:hAnsi="Times New Roman" w:cs="Times New Roman"/>
          <w:sz w:val="28"/>
          <w:szCs w:val="28"/>
          <w:lang w:val="en-GB" w:eastAsia="en-GB"/>
        </w:rPr>
        <w:t>“</w:t>
      </w:r>
      <w:r w:rsidRPr="00357B0D">
        <w:rPr>
          <w:rFonts w:ascii="Times New Roman" w:eastAsia="Times New Roman" w:hAnsi="Times New Roman" w:cs="Times New Roman"/>
          <w:b/>
          <w:sz w:val="28"/>
          <w:szCs w:val="28"/>
          <w:lang w:val="en-GB" w:eastAsia="en-GB"/>
        </w:rPr>
        <w:t>(</w:t>
      </w:r>
      <w:proofErr w:type="spellStart"/>
      <w:r w:rsidRPr="00357B0D">
        <w:rPr>
          <w:rFonts w:ascii="Times New Roman" w:eastAsia="Times New Roman" w:hAnsi="Times New Roman" w:cs="Times New Roman"/>
          <w:b/>
          <w:sz w:val="28"/>
          <w:szCs w:val="28"/>
          <w:lang w:val="en-GB" w:eastAsia="en-GB"/>
        </w:rPr>
        <w:t>i</w:t>
      </w:r>
      <w:proofErr w:type="spellEnd"/>
      <w:r w:rsidRPr="00357B0D">
        <w:rPr>
          <w:rFonts w:ascii="Times New Roman" w:eastAsia="Times New Roman" w:hAnsi="Times New Roman" w:cs="Times New Roman"/>
          <w:b/>
          <w:sz w:val="28"/>
          <w:szCs w:val="28"/>
          <w:lang w:val="en-GB" w:eastAsia="en-GB"/>
        </w:rPr>
        <w:t>)</w:t>
      </w:r>
      <w:r w:rsidRPr="00357B0D">
        <w:rPr>
          <w:rFonts w:ascii="Times New Roman" w:eastAsia="Times New Roman" w:hAnsi="Times New Roman" w:cs="Times New Roman"/>
          <w:b/>
          <w:sz w:val="28"/>
          <w:szCs w:val="28"/>
          <w:lang w:val="en-GB" w:eastAsia="en-GB"/>
        </w:rPr>
        <w:tab/>
        <w:t>a declaration by the Chairperson of the Commission (or, in his or her absence, the Deputy Chairperson or, in his or her absence, a Commissioner designated by the Chairperson) under paragraph (h) [shall] be final, subject to reversal on petition to the Electoral Court that such declaration be set aside or to the proceedings relating to that election being declared void;”.</w:t>
      </w:r>
    </w:p>
    <w:p w:rsidR="003D0C95" w:rsidRPr="00357B0D" w:rsidRDefault="003D0C95" w:rsidP="003D0C95">
      <w:pPr>
        <w:pStyle w:val="ListParagraph"/>
        <w:tabs>
          <w:tab w:val="right" w:pos="1276"/>
          <w:tab w:val="left" w:pos="1474"/>
          <w:tab w:val="left" w:pos="1899"/>
        </w:tabs>
        <w:spacing w:after="60" w:line="240" w:lineRule="auto"/>
        <w:ind w:left="1440"/>
        <w:jc w:val="both"/>
        <w:rPr>
          <w:rFonts w:ascii="Times New Roman" w:eastAsia="Times New Roman" w:hAnsi="Times New Roman" w:cs="Times New Roman"/>
          <w:sz w:val="28"/>
          <w:szCs w:val="28"/>
          <w:lang w:val="en-GB" w:eastAsia="en-GB"/>
        </w:rPr>
      </w:pPr>
    </w:p>
    <w:p w:rsidR="003D0C95" w:rsidRPr="00357B0D" w:rsidRDefault="003D0C95" w:rsidP="003D0C95">
      <w:pPr>
        <w:tabs>
          <w:tab w:val="right" w:pos="1276"/>
          <w:tab w:val="left" w:pos="1474"/>
          <w:tab w:val="left" w:pos="1899"/>
        </w:tabs>
        <w:spacing w:after="60" w:line="480" w:lineRule="auto"/>
        <w:jc w:val="both"/>
        <w:rPr>
          <w:rFonts w:ascii="Times New Roman" w:eastAsia="Times New Roman" w:hAnsi="Times New Roman" w:cs="Times New Roman"/>
          <w:sz w:val="28"/>
          <w:szCs w:val="28"/>
          <w:lang w:val="en-GB" w:eastAsia="en-GB"/>
        </w:rPr>
      </w:pPr>
      <w:r w:rsidRPr="00357B0D">
        <w:rPr>
          <w:rFonts w:ascii="Times New Roman" w:eastAsia="Times New Roman" w:hAnsi="Times New Roman" w:cs="Times New Roman"/>
          <w:sz w:val="28"/>
          <w:szCs w:val="28"/>
          <w:lang w:val="en-GB" w:eastAsia="en-GB"/>
        </w:rPr>
        <w:t xml:space="preserve">The declaration itself is final subject to </w:t>
      </w:r>
      <w:r w:rsidR="000E5D9B">
        <w:rPr>
          <w:rFonts w:ascii="Times New Roman" w:eastAsia="Times New Roman" w:hAnsi="Times New Roman" w:cs="Times New Roman"/>
          <w:sz w:val="28"/>
          <w:szCs w:val="28"/>
          <w:lang w:val="en-GB" w:eastAsia="en-GB"/>
        </w:rPr>
        <w:t xml:space="preserve">the requirements of </w:t>
      </w:r>
      <w:r w:rsidRPr="00357B0D">
        <w:rPr>
          <w:rFonts w:ascii="Times New Roman" w:eastAsia="Times New Roman" w:hAnsi="Times New Roman" w:cs="Times New Roman"/>
          <w:sz w:val="28"/>
          <w:szCs w:val="28"/>
          <w:lang w:val="en-GB" w:eastAsia="en-GB"/>
        </w:rPr>
        <w:t>reversal. The Zimbabwe Electoral Commi</w:t>
      </w:r>
      <w:r w:rsidR="006A32FC">
        <w:rPr>
          <w:rFonts w:ascii="Times New Roman" w:eastAsia="Times New Roman" w:hAnsi="Times New Roman" w:cs="Times New Roman"/>
          <w:sz w:val="28"/>
          <w:szCs w:val="28"/>
          <w:lang w:val="en-GB" w:eastAsia="en-GB"/>
        </w:rPr>
        <w:t>ssion made a critical admission</w:t>
      </w:r>
      <w:r w:rsidRPr="00357B0D">
        <w:rPr>
          <w:rFonts w:ascii="Times New Roman" w:eastAsia="Times New Roman" w:hAnsi="Times New Roman" w:cs="Times New Roman"/>
          <w:sz w:val="28"/>
          <w:szCs w:val="28"/>
          <w:lang w:val="en-GB" w:eastAsia="en-GB"/>
        </w:rPr>
        <w:t xml:space="preserve"> that the exact figures were incorrect and minor adjustments were made after data capturing errors were corrected. It was submitted that this affect</w:t>
      </w:r>
      <w:r w:rsidR="005B75AB">
        <w:rPr>
          <w:rFonts w:ascii="Times New Roman" w:eastAsia="Times New Roman" w:hAnsi="Times New Roman" w:cs="Times New Roman"/>
          <w:sz w:val="28"/>
          <w:szCs w:val="28"/>
          <w:lang w:val="en-GB" w:eastAsia="en-GB"/>
        </w:rPr>
        <w:t>ed</w:t>
      </w:r>
      <w:r w:rsidRPr="00357B0D">
        <w:rPr>
          <w:rFonts w:ascii="Times New Roman" w:eastAsia="Times New Roman" w:hAnsi="Times New Roman" w:cs="Times New Roman"/>
          <w:sz w:val="28"/>
          <w:szCs w:val="28"/>
          <w:lang w:val="en-GB" w:eastAsia="en-GB"/>
        </w:rPr>
        <w:t xml:space="preserve"> the figures relating to the first respondent’s win by 0.1% but did not affect the result of the election. </w:t>
      </w:r>
    </w:p>
    <w:p w:rsidR="003D0C95" w:rsidRPr="00357B0D" w:rsidRDefault="003D0C95" w:rsidP="006A32FC">
      <w:pPr>
        <w:pStyle w:val="NoSpacing"/>
        <w:rPr>
          <w:lang w:eastAsia="en-GB"/>
        </w:rPr>
      </w:pPr>
    </w:p>
    <w:p w:rsidR="003D0C95" w:rsidRPr="00357B0D" w:rsidRDefault="000D068E" w:rsidP="003D0C95">
      <w:pPr>
        <w:tabs>
          <w:tab w:val="right" w:pos="1276"/>
          <w:tab w:val="left" w:pos="1474"/>
          <w:tab w:val="left" w:pos="1899"/>
        </w:tabs>
        <w:spacing w:after="60" w:line="480" w:lineRule="auto"/>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It is important to understand what the result of an election is. </w:t>
      </w:r>
      <w:r w:rsidR="003D0C95" w:rsidRPr="00357B0D">
        <w:rPr>
          <w:rFonts w:ascii="Times New Roman" w:eastAsia="Times New Roman" w:hAnsi="Times New Roman" w:cs="Times New Roman"/>
          <w:sz w:val="28"/>
          <w:szCs w:val="28"/>
          <w:lang w:val="en-GB" w:eastAsia="en-GB"/>
        </w:rPr>
        <w:t xml:space="preserve">The result of the election is the declaration of a winner having reached the 50% </w:t>
      </w:r>
      <w:r w:rsidR="000E5D9B">
        <w:rPr>
          <w:rFonts w:ascii="Times New Roman" w:eastAsia="Times New Roman" w:hAnsi="Times New Roman" w:cs="Times New Roman"/>
          <w:sz w:val="28"/>
          <w:szCs w:val="28"/>
          <w:lang w:val="en-GB" w:eastAsia="en-GB"/>
        </w:rPr>
        <w:t>plus one</w:t>
      </w:r>
      <w:r w:rsidR="003D0C95" w:rsidRPr="00357B0D">
        <w:rPr>
          <w:rFonts w:ascii="Times New Roman" w:eastAsia="Times New Roman" w:hAnsi="Times New Roman" w:cs="Times New Roman"/>
          <w:sz w:val="28"/>
          <w:szCs w:val="28"/>
          <w:lang w:val="en-GB" w:eastAsia="en-GB"/>
        </w:rPr>
        <w:t xml:space="preserve"> vote</w:t>
      </w:r>
      <w:r w:rsidR="000E5D9B">
        <w:rPr>
          <w:rFonts w:ascii="Times New Roman" w:eastAsia="Times New Roman" w:hAnsi="Times New Roman" w:cs="Times New Roman"/>
          <w:sz w:val="28"/>
          <w:szCs w:val="28"/>
          <w:lang w:val="en-GB" w:eastAsia="en-GB"/>
        </w:rPr>
        <w:t>, no other thing</w:t>
      </w:r>
      <w:r w:rsidR="003D0C95" w:rsidRPr="00357B0D">
        <w:rPr>
          <w:rFonts w:ascii="Times New Roman" w:eastAsia="Times New Roman" w:hAnsi="Times New Roman" w:cs="Times New Roman"/>
          <w:sz w:val="28"/>
          <w:szCs w:val="28"/>
          <w:lang w:val="en-GB" w:eastAsia="en-GB"/>
        </w:rPr>
        <w:t xml:space="preserve">. Any votes after that point have no bearing on the result of the election. The amendment by </w:t>
      </w:r>
      <w:r w:rsidR="000E5D9B">
        <w:rPr>
          <w:rFonts w:ascii="Times New Roman" w:eastAsia="Times New Roman" w:hAnsi="Times New Roman" w:cs="Times New Roman"/>
          <w:sz w:val="28"/>
          <w:szCs w:val="28"/>
          <w:lang w:val="en-GB" w:eastAsia="en-GB"/>
        </w:rPr>
        <w:t xml:space="preserve">the </w:t>
      </w:r>
      <w:r w:rsidR="003D0C95" w:rsidRPr="00357B0D">
        <w:rPr>
          <w:rFonts w:ascii="Times New Roman" w:eastAsia="Times New Roman" w:hAnsi="Times New Roman" w:cs="Times New Roman"/>
          <w:sz w:val="28"/>
          <w:szCs w:val="28"/>
          <w:lang w:val="en-GB" w:eastAsia="en-GB"/>
        </w:rPr>
        <w:t>Z</w:t>
      </w:r>
      <w:r w:rsidR="000E5D9B">
        <w:rPr>
          <w:rFonts w:ascii="Times New Roman" w:eastAsia="Times New Roman" w:hAnsi="Times New Roman" w:cs="Times New Roman"/>
          <w:sz w:val="28"/>
          <w:szCs w:val="28"/>
          <w:lang w:val="en-GB" w:eastAsia="en-GB"/>
        </w:rPr>
        <w:t xml:space="preserve">imbabwe </w:t>
      </w:r>
      <w:r w:rsidR="003D0C95" w:rsidRPr="00357B0D">
        <w:rPr>
          <w:rFonts w:ascii="Times New Roman" w:eastAsia="Times New Roman" w:hAnsi="Times New Roman" w:cs="Times New Roman"/>
          <w:sz w:val="28"/>
          <w:szCs w:val="28"/>
          <w:lang w:val="en-GB" w:eastAsia="en-GB"/>
        </w:rPr>
        <w:t>E</w:t>
      </w:r>
      <w:r w:rsidR="000E5D9B">
        <w:rPr>
          <w:rFonts w:ascii="Times New Roman" w:eastAsia="Times New Roman" w:hAnsi="Times New Roman" w:cs="Times New Roman"/>
          <w:sz w:val="28"/>
          <w:szCs w:val="28"/>
          <w:lang w:val="en-GB" w:eastAsia="en-GB"/>
        </w:rPr>
        <w:t xml:space="preserve">lectoral </w:t>
      </w:r>
      <w:r w:rsidR="003D0C95" w:rsidRPr="00357B0D">
        <w:rPr>
          <w:rFonts w:ascii="Times New Roman" w:eastAsia="Times New Roman" w:hAnsi="Times New Roman" w:cs="Times New Roman"/>
          <w:sz w:val="28"/>
          <w:szCs w:val="28"/>
          <w:lang w:val="en-GB" w:eastAsia="en-GB"/>
        </w:rPr>
        <w:t>C</w:t>
      </w:r>
      <w:r w:rsidR="000E5D9B">
        <w:rPr>
          <w:rFonts w:ascii="Times New Roman" w:eastAsia="Times New Roman" w:hAnsi="Times New Roman" w:cs="Times New Roman"/>
          <w:sz w:val="28"/>
          <w:szCs w:val="28"/>
          <w:lang w:val="en-GB" w:eastAsia="en-GB"/>
        </w:rPr>
        <w:t>ommission</w:t>
      </w:r>
      <w:r w:rsidR="003D0C95" w:rsidRPr="00357B0D">
        <w:rPr>
          <w:rFonts w:ascii="Times New Roman" w:eastAsia="Times New Roman" w:hAnsi="Times New Roman" w:cs="Times New Roman"/>
          <w:sz w:val="28"/>
          <w:szCs w:val="28"/>
          <w:lang w:val="en-GB" w:eastAsia="en-GB"/>
        </w:rPr>
        <w:t xml:space="preserve"> has no effect</w:t>
      </w:r>
      <w:r w:rsidR="000E5D9B">
        <w:rPr>
          <w:rFonts w:ascii="Times New Roman" w:eastAsia="Times New Roman" w:hAnsi="Times New Roman" w:cs="Times New Roman"/>
          <w:sz w:val="28"/>
          <w:szCs w:val="28"/>
          <w:lang w:val="en-GB" w:eastAsia="en-GB"/>
        </w:rPr>
        <w:t xml:space="preserve"> at all</w:t>
      </w:r>
      <w:r w:rsidR="003D0C95" w:rsidRPr="00357B0D">
        <w:rPr>
          <w:rFonts w:ascii="Times New Roman" w:eastAsia="Times New Roman" w:hAnsi="Times New Roman" w:cs="Times New Roman"/>
          <w:sz w:val="28"/>
          <w:szCs w:val="28"/>
          <w:lang w:val="en-GB" w:eastAsia="en-GB"/>
        </w:rPr>
        <w:t xml:space="preserve"> on the result of the election and the declaration</w:t>
      </w:r>
      <w:r w:rsidR="000E5D9B">
        <w:rPr>
          <w:rFonts w:ascii="Times New Roman" w:eastAsia="Times New Roman" w:hAnsi="Times New Roman" w:cs="Times New Roman"/>
          <w:sz w:val="28"/>
          <w:szCs w:val="28"/>
          <w:lang w:val="en-GB" w:eastAsia="en-GB"/>
        </w:rPr>
        <w:t xml:space="preserve"> as interpreted in this case</w:t>
      </w:r>
      <w:r w:rsidR="003D0C95" w:rsidRPr="00357B0D">
        <w:rPr>
          <w:rFonts w:ascii="Times New Roman" w:eastAsia="Times New Roman" w:hAnsi="Times New Roman" w:cs="Times New Roman"/>
          <w:sz w:val="28"/>
          <w:szCs w:val="28"/>
          <w:lang w:val="en-GB" w:eastAsia="en-GB"/>
        </w:rPr>
        <w:t>. In fact</w:t>
      </w:r>
      <w:r w:rsidR="000E5D9B">
        <w:rPr>
          <w:rFonts w:ascii="Times New Roman" w:eastAsia="Times New Roman" w:hAnsi="Times New Roman" w:cs="Times New Roman"/>
          <w:sz w:val="28"/>
          <w:szCs w:val="28"/>
          <w:lang w:val="en-GB" w:eastAsia="en-GB"/>
        </w:rPr>
        <w:t>,</w:t>
      </w:r>
      <w:r w:rsidR="003D0C95" w:rsidRPr="00357B0D">
        <w:rPr>
          <w:rFonts w:ascii="Times New Roman" w:eastAsia="Times New Roman" w:hAnsi="Times New Roman" w:cs="Times New Roman"/>
          <w:sz w:val="28"/>
          <w:szCs w:val="28"/>
          <w:lang w:val="en-GB" w:eastAsia="en-GB"/>
        </w:rPr>
        <w:t xml:space="preserve"> an error in counting and amendment of figures is envisaged in the Act</w:t>
      </w:r>
      <w:r w:rsidR="000E5D9B">
        <w:rPr>
          <w:rFonts w:ascii="Times New Roman" w:eastAsia="Times New Roman" w:hAnsi="Times New Roman" w:cs="Times New Roman"/>
          <w:sz w:val="28"/>
          <w:szCs w:val="28"/>
          <w:lang w:val="en-GB" w:eastAsia="en-GB"/>
        </w:rPr>
        <w:t xml:space="preserve"> itself</w:t>
      </w:r>
      <w:r w:rsidR="006A32FC">
        <w:rPr>
          <w:rFonts w:ascii="Times New Roman" w:eastAsia="Times New Roman" w:hAnsi="Times New Roman" w:cs="Times New Roman"/>
          <w:sz w:val="28"/>
          <w:szCs w:val="28"/>
          <w:lang w:val="en-GB" w:eastAsia="en-GB"/>
        </w:rPr>
        <w:t>,</w:t>
      </w:r>
      <w:r w:rsidR="003D0C95" w:rsidRPr="00357B0D">
        <w:rPr>
          <w:rFonts w:ascii="Times New Roman" w:eastAsia="Times New Roman" w:hAnsi="Times New Roman" w:cs="Times New Roman"/>
          <w:sz w:val="28"/>
          <w:szCs w:val="28"/>
          <w:lang w:val="en-GB" w:eastAsia="en-GB"/>
        </w:rPr>
        <w:t xml:space="preserve"> which makes the provisions of s</w:t>
      </w:r>
      <w:r w:rsidR="006A32FC">
        <w:rPr>
          <w:rFonts w:ascii="Times New Roman" w:eastAsia="Times New Roman" w:hAnsi="Times New Roman" w:cs="Times New Roman"/>
          <w:sz w:val="28"/>
          <w:szCs w:val="28"/>
          <w:lang w:val="en-GB" w:eastAsia="en-GB"/>
        </w:rPr>
        <w:t> </w:t>
      </w:r>
      <w:r w:rsidR="003D0C95" w:rsidRPr="00357B0D">
        <w:rPr>
          <w:rFonts w:ascii="Times New Roman" w:eastAsia="Times New Roman" w:hAnsi="Times New Roman" w:cs="Times New Roman"/>
          <w:sz w:val="28"/>
          <w:szCs w:val="28"/>
          <w:lang w:val="en-GB" w:eastAsia="en-GB"/>
        </w:rPr>
        <w:t>110 subject to those of s</w:t>
      </w:r>
      <w:r w:rsidR="006A32FC">
        <w:rPr>
          <w:rFonts w:ascii="Times New Roman" w:eastAsia="Times New Roman" w:hAnsi="Times New Roman" w:cs="Times New Roman"/>
          <w:sz w:val="28"/>
          <w:szCs w:val="28"/>
          <w:lang w:val="en-GB" w:eastAsia="en-GB"/>
        </w:rPr>
        <w:t> </w:t>
      </w:r>
      <w:r w:rsidR="003D0C95" w:rsidRPr="00357B0D">
        <w:rPr>
          <w:rFonts w:ascii="Times New Roman" w:eastAsia="Times New Roman" w:hAnsi="Times New Roman" w:cs="Times New Roman"/>
          <w:sz w:val="28"/>
          <w:szCs w:val="28"/>
          <w:lang w:val="en-GB" w:eastAsia="en-GB"/>
        </w:rPr>
        <w:t xml:space="preserve">67A. The law allows </w:t>
      </w:r>
      <w:r w:rsidR="000E5D9B">
        <w:rPr>
          <w:rFonts w:ascii="Times New Roman" w:eastAsia="Times New Roman" w:hAnsi="Times New Roman" w:cs="Times New Roman"/>
          <w:sz w:val="28"/>
          <w:szCs w:val="28"/>
          <w:lang w:val="en-GB" w:eastAsia="en-GB"/>
        </w:rPr>
        <w:t xml:space="preserve">for </w:t>
      </w:r>
      <w:r w:rsidR="003D0C95" w:rsidRPr="00357B0D">
        <w:rPr>
          <w:rFonts w:ascii="Times New Roman" w:eastAsia="Times New Roman" w:hAnsi="Times New Roman" w:cs="Times New Roman"/>
          <w:sz w:val="28"/>
          <w:szCs w:val="28"/>
          <w:lang w:val="en-GB" w:eastAsia="en-GB"/>
        </w:rPr>
        <w:t xml:space="preserve">the adjustment. </w:t>
      </w:r>
      <w:r w:rsidR="000E5D9B">
        <w:rPr>
          <w:rFonts w:ascii="Times New Roman" w:eastAsia="Times New Roman" w:hAnsi="Times New Roman" w:cs="Times New Roman"/>
          <w:sz w:val="28"/>
          <w:szCs w:val="28"/>
          <w:lang w:val="en-GB" w:eastAsia="en-GB"/>
        </w:rPr>
        <w:t>I</w:t>
      </w:r>
      <w:r w:rsidR="003D0C95" w:rsidRPr="00357B0D">
        <w:rPr>
          <w:rFonts w:ascii="Times New Roman" w:eastAsia="Times New Roman" w:hAnsi="Times New Roman" w:cs="Times New Roman"/>
          <w:sz w:val="28"/>
          <w:szCs w:val="28"/>
          <w:lang w:val="en-GB" w:eastAsia="en-GB"/>
        </w:rPr>
        <w:t xml:space="preserve">f the applicant was aggrieved by the counting and figures availed, </w:t>
      </w:r>
      <w:r w:rsidR="000E5D9B">
        <w:rPr>
          <w:rFonts w:ascii="Times New Roman" w:eastAsia="Times New Roman" w:hAnsi="Times New Roman" w:cs="Times New Roman"/>
          <w:sz w:val="28"/>
          <w:szCs w:val="28"/>
          <w:lang w:val="en-GB" w:eastAsia="en-GB"/>
        </w:rPr>
        <w:t>he</w:t>
      </w:r>
      <w:r w:rsidR="003D0C95" w:rsidRPr="00357B0D">
        <w:rPr>
          <w:rFonts w:ascii="Times New Roman" w:eastAsia="Times New Roman" w:hAnsi="Times New Roman" w:cs="Times New Roman"/>
          <w:sz w:val="28"/>
          <w:szCs w:val="28"/>
          <w:lang w:val="en-GB" w:eastAsia="en-GB"/>
        </w:rPr>
        <w:t xml:space="preserve"> should have utilised the remedies avail</w:t>
      </w:r>
      <w:r w:rsidR="00B965F6" w:rsidRPr="00357B0D">
        <w:rPr>
          <w:rFonts w:ascii="Times New Roman" w:eastAsia="Times New Roman" w:hAnsi="Times New Roman" w:cs="Times New Roman"/>
          <w:sz w:val="28"/>
          <w:szCs w:val="28"/>
          <w:lang w:val="en-GB" w:eastAsia="en-GB"/>
        </w:rPr>
        <w:t>ed</w:t>
      </w:r>
      <w:r w:rsidR="003D0C95" w:rsidRPr="00357B0D">
        <w:rPr>
          <w:rFonts w:ascii="Times New Roman" w:eastAsia="Times New Roman" w:hAnsi="Times New Roman" w:cs="Times New Roman"/>
          <w:sz w:val="28"/>
          <w:szCs w:val="28"/>
          <w:lang w:val="en-GB" w:eastAsia="en-GB"/>
        </w:rPr>
        <w:t xml:space="preserve"> to </w:t>
      </w:r>
      <w:r w:rsidR="000E5D9B">
        <w:rPr>
          <w:rFonts w:ascii="Times New Roman" w:eastAsia="Times New Roman" w:hAnsi="Times New Roman" w:cs="Times New Roman"/>
          <w:sz w:val="28"/>
          <w:szCs w:val="28"/>
          <w:lang w:val="en-GB" w:eastAsia="en-GB"/>
        </w:rPr>
        <w:t>h</w:t>
      </w:r>
      <w:r w:rsidR="003D0C95" w:rsidRPr="00357B0D">
        <w:rPr>
          <w:rFonts w:ascii="Times New Roman" w:eastAsia="Times New Roman" w:hAnsi="Times New Roman" w:cs="Times New Roman"/>
          <w:sz w:val="28"/>
          <w:szCs w:val="28"/>
          <w:lang w:val="en-GB" w:eastAsia="en-GB"/>
        </w:rPr>
        <w:t>i</w:t>
      </w:r>
      <w:r w:rsidR="000E5D9B">
        <w:rPr>
          <w:rFonts w:ascii="Times New Roman" w:eastAsia="Times New Roman" w:hAnsi="Times New Roman" w:cs="Times New Roman"/>
          <w:sz w:val="28"/>
          <w:szCs w:val="28"/>
          <w:lang w:val="en-GB" w:eastAsia="en-GB"/>
        </w:rPr>
        <w:t>m</w:t>
      </w:r>
      <w:r w:rsidR="003D0C95" w:rsidRPr="00357B0D">
        <w:rPr>
          <w:rFonts w:ascii="Times New Roman" w:eastAsia="Times New Roman" w:hAnsi="Times New Roman" w:cs="Times New Roman"/>
          <w:sz w:val="28"/>
          <w:szCs w:val="28"/>
          <w:lang w:val="en-GB" w:eastAsia="en-GB"/>
        </w:rPr>
        <w:t xml:space="preserve"> </w:t>
      </w:r>
      <w:r w:rsidR="00312B0A">
        <w:rPr>
          <w:rFonts w:ascii="Times New Roman" w:eastAsia="Times New Roman" w:hAnsi="Times New Roman" w:cs="Times New Roman"/>
          <w:sz w:val="28"/>
          <w:szCs w:val="28"/>
          <w:lang w:val="en-GB" w:eastAsia="en-GB"/>
        </w:rPr>
        <w:t>by statute</w:t>
      </w:r>
      <w:r w:rsidR="005B75AB">
        <w:rPr>
          <w:rFonts w:ascii="Times New Roman" w:eastAsia="Times New Roman" w:hAnsi="Times New Roman" w:cs="Times New Roman"/>
          <w:sz w:val="28"/>
          <w:szCs w:val="28"/>
          <w:lang w:val="en-GB" w:eastAsia="en-GB"/>
        </w:rPr>
        <w:t xml:space="preserve"> to get the relevant evidence</w:t>
      </w:r>
      <w:r w:rsidR="003D0C95" w:rsidRPr="00357B0D">
        <w:rPr>
          <w:rFonts w:ascii="Times New Roman" w:eastAsia="Times New Roman" w:hAnsi="Times New Roman" w:cs="Times New Roman"/>
          <w:sz w:val="28"/>
          <w:szCs w:val="28"/>
          <w:lang w:val="en-GB" w:eastAsia="en-GB"/>
        </w:rPr>
        <w:t>.</w:t>
      </w:r>
    </w:p>
    <w:p w:rsidR="003D0C95" w:rsidRPr="00357B0D" w:rsidRDefault="003D0C95" w:rsidP="006A32FC">
      <w:pPr>
        <w:pStyle w:val="NoSpacing"/>
        <w:rPr>
          <w:lang w:eastAsia="en-GB"/>
        </w:rPr>
      </w:pPr>
    </w:p>
    <w:p w:rsidR="003D0C95" w:rsidRPr="00357B0D" w:rsidRDefault="003D0C95" w:rsidP="00B965F6">
      <w:pPr>
        <w:tabs>
          <w:tab w:val="right" w:pos="1276"/>
          <w:tab w:val="left" w:pos="1474"/>
          <w:tab w:val="left" w:pos="1899"/>
        </w:tabs>
        <w:spacing w:after="60" w:line="480" w:lineRule="auto"/>
        <w:jc w:val="both"/>
        <w:rPr>
          <w:rFonts w:ascii="Times New Roman" w:eastAsia="Times New Roman" w:hAnsi="Times New Roman" w:cs="Times New Roman"/>
          <w:sz w:val="28"/>
          <w:szCs w:val="28"/>
          <w:lang w:val="en-GB" w:eastAsia="en-GB"/>
        </w:rPr>
      </w:pPr>
      <w:r w:rsidRPr="00357B0D">
        <w:rPr>
          <w:rFonts w:ascii="Times New Roman" w:eastAsia="Times New Roman" w:hAnsi="Times New Roman" w:cs="Times New Roman"/>
          <w:sz w:val="28"/>
          <w:szCs w:val="28"/>
          <w:lang w:val="en-GB" w:eastAsia="en-GB"/>
        </w:rPr>
        <w:t>In this case, the applicant</w:t>
      </w:r>
      <w:r w:rsidR="00B965F6" w:rsidRPr="00357B0D">
        <w:rPr>
          <w:rFonts w:ascii="Times New Roman" w:eastAsia="Times New Roman" w:hAnsi="Times New Roman" w:cs="Times New Roman"/>
          <w:sz w:val="28"/>
          <w:szCs w:val="28"/>
          <w:lang w:val="en-GB" w:eastAsia="en-GB"/>
        </w:rPr>
        <w:t>, in our view,</w:t>
      </w:r>
      <w:r w:rsidRPr="00357B0D">
        <w:rPr>
          <w:rFonts w:ascii="Times New Roman" w:eastAsia="Times New Roman" w:hAnsi="Times New Roman" w:cs="Times New Roman"/>
          <w:sz w:val="28"/>
          <w:szCs w:val="28"/>
          <w:lang w:val="en-GB" w:eastAsia="en-GB"/>
        </w:rPr>
        <w:t xml:space="preserve"> need</w:t>
      </w:r>
      <w:r w:rsidR="005B75AB">
        <w:rPr>
          <w:rFonts w:ascii="Times New Roman" w:eastAsia="Times New Roman" w:hAnsi="Times New Roman" w:cs="Times New Roman"/>
          <w:sz w:val="28"/>
          <w:szCs w:val="28"/>
          <w:lang w:val="en-GB" w:eastAsia="en-GB"/>
        </w:rPr>
        <w:t>ed</w:t>
      </w:r>
      <w:r w:rsidRPr="00357B0D">
        <w:rPr>
          <w:rFonts w:ascii="Times New Roman" w:eastAsia="Times New Roman" w:hAnsi="Times New Roman" w:cs="Times New Roman"/>
          <w:sz w:val="28"/>
          <w:szCs w:val="28"/>
          <w:lang w:val="en-GB" w:eastAsia="en-GB"/>
        </w:rPr>
        <w:t xml:space="preserve"> more</w:t>
      </w:r>
      <w:r w:rsidR="00375246" w:rsidRPr="00357B0D">
        <w:rPr>
          <w:rFonts w:ascii="Times New Roman" w:eastAsia="Times New Roman" w:hAnsi="Times New Roman" w:cs="Times New Roman"/>
          <w:sz w:val="28"/>
          <w:szCs w:val="28"/>
          <w:lang w:val="en-GB" w:eastAsia="en-GB"/>
        </w:rPr>
        <w:t xml:space="preserve"> evidence</w:t>
      </w:r>
      <w:r w:rsidRPr="00357B0D">
        <w:rPr>
          <w:rFonts w:ascii="Times New Roman" w:eastAsia="Times New Roman" w:hAnsi="Times New Roman" w:cs="Times New Roman"/>
          <w:sz w:val="28"/>
          <w:szCs w:val="28"/>
          <w:lang w:val="en-GB" w:eastAsia="en-GB"/>
        </w:rPr>
        <w:t xml:space="preserve"> tha</w:t>
      </w:r>
      <w:r w:rsidR="005B75AB">
        <w:rPr>
          <w:rFonts w:ascii="Times New Roman" w:eastAsia="Times New Roman" w:hAnsi="Times New Roman" w:cs="Times New Roman"/>
          <w:sz w:val="28"/>
          <w:szCs w:val="28"/>
          <w:lang w:val="en-GB" w:eastAsia="en-GB"/>
        </w:rPr>
        <w:t>n</w:t>
      </w:r>
      <w:r w:rsidRPr="00357B0D">
        <w:rPr>
          <w:rFonts w:ascii="Times New Roman" w:eastAsia="Times New Roman" w:hAnsi="Times New Roman" w:cs="Times New Roman"/>
          <w:sz w:val="28"/>
          <w:szCs w:val="28"/>
          <w:lang w:val="en-GB" w:eastAsia="en-GB"/>
        </w:rPr>
        <w:t xml:space="preserve"> </w:t>
      </w:r>
      <w:r w:rsidR="005B75AB">
        <w:rPr>
          <w:rFonts w:ascii="Times New Roman" w:eastAsia="Times New Roman" w:hAnsi="Times New Roman" w:cs="Times New Roman"/>
          <w:sz w:val="28"/>
          <w:szCs w:val="28"/>
          <w:lang w:val="en-GB" w:eastAsia="en-GB"/>
        </w:rPr>
        <w:t xml:space="preserve">just </w:t>
      </w:r>
      <w:r w:rsidRPr="00357B0D">
        <w:rPr>
          <w:rFonts w:ascii="Times New Roman" w:eastAsia="Times New Roman" w:hAnsi="Times New Roman" w:cs="Times New Roman"/>
          <w:sz w:val="28"/>
          <w:szCs w:val="28"/>
          <w:lang w:val="en-GB" w:eastAsia="en-GB"/>
        </w:rPr>
        <w:t>the</w:t>
      </w:r>
      <w:r w:rsidR="000E5D9B">
        <w:rPr>
          <w:rFonts w:ascii="Times New Roman" w:eastAsia="Times New Roman" w:hAnsi="Times New Roman" w:cs="Times New Roman"/>
          <w:sz w:val="28"/>
          <w:szCs w:val="28"/>
          <w:lang w:val="en-GB" w:eastAsia="en-GB"/>
        </w:rPr>
        <w:t xml:space="preserve"> mere</w:t>
      </w:r>
      <w:r w:rsidRPr="00357B0D">
        <w:rPr>
          <w:rFonts w:ascii="Times New Roman" w:eastAsia="Times New Roman" w:hAnsi="Times New Roman" w:cs="Times New Roman"/>
          <w:sz w:val="28"/>
          <w:szCs w:val="28"/>
          <w:lang w:val="en-GB" w:eastAsia="en-GB"/>
        </w:rPr>
        <w:t xml:space="preserve"> admission</w:t>
      </w:r>
      <w:r w:rsidR="00375246" w:rsidRPr="00357B0D">
        <w:rPr>
          <w:rFonts w:ascii="Times New Roman" w:eastAsia="Times New Roman" w:hAnsi="Times New Roman" w:cs="Times New Roman"/>
          <w:sz w:val="28"/>
          <w:szCs w:val="28"/>
          <w:lang w:val="en-GB" w:eastAsia="en-GB"/>
        </w:rPr>
        <w:t xml:space="preserve"> </w:t>
      </w:r>
      <w:r w:rsidR="000E5D9B">
        <w:rPr>
          <w:rFonts w:ascii="Times New Roman" w:eastAsia="Times New Roman" w:hAnsi="Times New Roman" w:cs="Times New Roman"/>
          <w:sz w:val="28"/>
          <w:szCs w:val="28"/>
          <w:lang w:val="en-GB" w:eastAsia="en-GB"/>
        </w:rPr>
        <w:t xml:space="preserve">by the Zimbabwe Electoral Commission of the inaccuracy of the figures </w:t>
      </w:r>
      <w:r w:rsidR="005B75AB">
        <w:rPr>
          <w:rFonts w:ascii="Times New Roman" w:eastAsia="Times New Roman" w:hAnsi="Times New Roman" w:cs="Times New Roman"/>
          <w:sz w:val="28"/>
          <w:szCs w:val="28"/>
          <w:lang w:val="en-GB" w:eastAsia="en-GB"/>
        </w:rPr>
        <w:t xml:space="preserve">to show that </w:t>
      </w:r>
      <w:r w:rsidRPr="00357B0D">
        <w:rPr>
          <w:rFonts w:ascii="Times New Roman" w:eastAsia="Times New Roman" w:hAnsi="Times New Roman" w:cs="Times New Roman"/>
          <w:sz w:val="28"/>
          <w:szCs w:val="28"/>
          <w:lang w:val="en-GB" w:eastAsia="en-GB"/>
        </w:rPr>
        <w:t>the result was affected. If it was and there was in</w:t>
      </w:r>
      <w:r w:rsidR="005B75AB">
        <w:rPr>
          <w:rFonts w:ascii="Times New Roman" w:eastAsia="Times New Roman" w:hAnsi="Times New Roman" w:cs="Times New Roman"/>
          <w:sz w:val="28"/>
          <w:szCs w:val="28"/>
          <w:lang w:val="en-GB" w:eastAsia="en-GB"/>
        </w:rPr>
        <w:t xml:space="preserve"> </w:t>
      </w:r>
      <w:r w:rsidRPr="00357B0D">
        <w:rPr>
          <w:rFonts w:ascii="Times New Roman" w:eastAsia="Times New Roman" w:hAnsi="Times New Roman" w:cs="Times New Roman"/>
          <w:sz w:val="28"/>
          <w:szCs w:val="28"/>
          <w:lang w:val="en-GB" w:eastAsia="en-GB"/>
        </w:rPr>
        <w:t>fact no winner having 50% + 1 vote, there would be grounds for a re-run or any other appropriate remedy</w:t>
      </w:r>
      <w:r w:rsidR="005B75AB">
        <w:rPr>
          <w:rFonts w:ascii="Times New Roman" w:eastAsia="Times New Roman" w:hAnsi="Times New Roman" w:cs="Times New Roman"/>
          <w:sz w:val="28"/>
          <w:szCs w:val="28"/>
          <w:lang w:val="en-GB" w:eastAsia="en-GB"/>
        </w:rPr>
        <w:t>. The a</w:t>
      </w:r>
      <w:r w:rsidRPr="00357B0D">
        <w:rPr>
          <w:rFonts w:ascii="Times New Roman" w:eastAsia="Times New Roman" w:hAnsi="Times New Roman" w:cs="Times New Roman"/>
          <w:sz w:val="28"/>
          <w:szCs w:val="28"/>
          <w:lang w:val="en-GB" w:eastAsia="en-GB"/>
        </w:rPr>
        <w:t xml:space="preserve">pplicant chose not </w:t>
      </w:r>
      <w:r w:rsidR="005B75AB">
        <w:rPr>
          <w:rFonts w:ascii="Times New Roman" w:eastAsia="Times New Roman" w:hAnsi="Times New Roman" w:cs="Times New Roman"/>
          <w:sz w:val="28"/>
          <w:szCs w:val="28"/>
          <w:lang w:val="en-GB" w:eastAsia="en-GB"/>
        </w:rPr>
        <w:t>to pursue this avenue</w:t>
      </w:r>
      <w:r w:rsidRPr="00357B0D">
        <w:rPr>
          <w:rFonts w:ascii="Times New Roman" w:eastAsia="Times New Roman" w:hAnsi="Times New Roman" w:cs="Times New Roman"/>
          <w:sz w:val="28"/>
          <w:szCs w:val="28"/>
          <w:lang w:val="en-GB" w:eastAsia="en-GB"/>
        </w:rPr>
        <w:t xml:space="preserve">. </w:t>
      </w:r>
    </w:p>
    <w:p w:rsidR="00375246" w:rsidRPr="00357B0D" w:rsidRDefault="00375246" w:rsidP="00375246">
      <w:pPr>
        <w:spacing w:line="480" w:lineRule="auto"/>
        <w:jc w:val="both"/>
        <w:rPr>
          <w:rFonts w:ascii="Times New Roman" w:hAnsi="Times New Roman" w:cs="Times New Roman"/>
          <w:b/>
          <w:sz w:val="28"/>
          <w:szCs w:val="28"/>
        </w:rPr>
      </w:pPr>
      <w:r w:rsidRPr="00357B0D">
        <w:rPr>
          <w:rFonts w:ascii="Times New Roman" w:hAnsi="Times New Roman" w:cs="Times New Roman"/>
          <w:b/>
          <w:sz w:val="28"/>
          <w:szCs w:val="28"/>
        </w:rPr>
        <w:t>CONCLUSION</w:t>
      </w:r>
    </w:p>
    <w:p w:rsidR="00375246" w:rsidRPr="00357B0D" w:rsidRDefault="00375246" w:rsidP="00375246">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In the final analysis, the Court finds that the applicant has failed to place before it clear, sufficient</w:t>
      </w:r>
      <w:r w:rsidR="00016C55">
        <w:rPr>
          <w:rFonts w:ascii="Times New Roman" w:hAnsi="Times New Roman" w:cs="Times New Roman"/>
          <w:sz w:val="28"/>
          <w:szCs w:val="28"/>
        </w:rPr>
        <w:t>,</w:t>
      </w:r>
      <w:r w:rsidRPr="00357B0D">
        <w:rPr>
          <w:rFonts w:ascii="Times New Roman" w:hAnsi="Times New Roman" w:cs="Times New Roman"/>
          <w:sz w:val="28"/>
          <w:szCs w:val="28"/>
        </w:rPr>
        <w:t xml:space="preserve"> direct</w:t>
      </w:r>
      <w:r w:rsidR="00016C55">
        <w:rPr>
          <w:rFonts w:ascii="Times New Roman" w:hAnsi="Times New Roman" w:cs="Times New Roman"/>
          <w:sz w:val="28"/>
          <w:szCs w:val="28"/>
        </w:rPr>
        <w:t xml:space="preserve"> and credible</w:t>
      </w:r>
      <w:r w:rsidRPr="00357B0D">
        <w:rPr>
          <w:rFonts w:ascii="Times New Roman" w:hAnsi="Times New Roman" w:cs="Times New Roman"/>
          <w:sz w:val="28"/>
          <w:szCs w:val="28"/>
        </w:rPr>
        <w:t xml:space="preserve"> evidence that the irregularities that he alleges </w:t>
      </w:r>
      <w:r w:rsidRPr="00357B0D">
        <w:rPr>
          <w:rFonts w:ascii="Times New Roman" w:hAnsi="Times New Roman" w:cs="Times New Roman"/>
          <w:sz w:val="28"/>
          <w:szCs w:val="28"/>
        </w:rPr>
        <w:lastRenderedPageBreak/>
        <w:t xml:space="preserve">marred the election process materially </w:t>
      </w:r>
      <w:r w:rsidR="00016C55">
        <w:rPr>
          <w:rFonts w:ascii="Times New Roman" w:hAnsi="Times New Roman" w:cs="Times New Roman"/>
          <w:sz w:val="28"/>
          <w:szCs w:val="28"/>
        </w:rPr>
        <w:t>existed</w:t>
      </w:r>
      <w:r w:rsidRPr="00357B0D">
        <w:rPr>
          <w:rFonts w:ascii="Times New Roman" w:hAnsi="Times New Roman" w:cs="Times New Roman"/>
          <w:sz w:val="28"/>
          <w:szCs w:val="28"/>
        </w:rPr>
        <w:t xml:space="preserve">. </w:t>
      </w:r>
      <w:r w:rsidR="00016C55">
        <w:rPr>
          <w:rFonts w:ascii="Times New Roman" w:hAnsi="Times New Roman" w:cs="Times New Roman"/>
          <w:sz w:val="28"/>
          <w:szCs w:val="28"/>
        </w:rPr>
        <w:t xml:space="preserve">The applicant did not prove the alleged irregularities as a matter of fact. It would be unnecessary in the circumstances to ask and answer the question whether irregularities materially affected the result of the election. </w:t>
      </w:r>
      <w:r w:rsidRPr="00357B0D">
        <w:rPr>
          <w:rFonts w:ascii="Times New Roman" w:hAnsi="Times New Roman" w:cs="Times New Roman"/>
          <w:sz w:val="28"/>
          <w:szCs w:val="28"/>
        </w:rPr>
        <w:t>As already indicated, it is an internationally accepted principle of election disputes that an election is not set aside</w:t>
      </w:r>
      <w:r w:rsidR="002543AC">
        <w:rPr>
          <w:rFonts w:ascii="Times New Roman" w:hAnsi="Times New Roman" w:cs="Times New Roman"/>
          <w:sz w:val="28"/>
          <w:szCs w:val="28"/>
        </w:rPr>
        <w:t xml:space="preserve"> easily</w:t>
      </w:r>
      <w:r w:rsidRPr="00357B0D">
        <w:rPr>
          <w:rFonts w:ascii="Times New Roman" w:hAnsi="Times New Roman" w:cs="Times New Roman"/>
          <w:sz w:val="28"/>
          <w:szCs w:val="28"/>
        </w:rPr>
        <w:t xml:space="preserve"> merely on the basis that an irregularity occurred. </w:t>
      </w:r>
      <w:r w:rsidR="00D7762B">
        <w:rPr>
          <w:rFonts w:ascii="Times New Roman" w:hAnsi="Times New Roman" w:cs="Times New Roman"/>
          <w:sz w:val="28"/>
          <w:szCs w:val="28"/>
        </w:rPr>
        <w:t xml:space="preserve">There is a presumption of validity of an election. </w:t>
      </w:r>
      <w:r w:rsidRPr="00357B0D">
        <w:rPr>
          <w:rFonts w:ascii="Times New Roman" w:hAnsi="Times New Roman" w:cs="Times New Roman"/>
          <w:sz w:val="28"/>
          <w:szCs w:val="28"/>
        </w:rPr>
        <w:t xml:space="preserve">This is so because as long as the election was conducted substantially in terms of the Constitution and all governing laws it would have reflected the will of the people. </w:t>
      </w:r>
      <w:r w:rsidR="00D7762B">
        <w:rPr>
          <w:rFonts w:ascii="Times New Roman" w:hAnsi="Times New Roman" w:cs="Times New Roman"/>
          <w:sz w:val="28"/>
          <w:szCs w:val="28"/>
        </w:rPr>
        <w:t xml:space="preserve">It is not for the Court to decide </w:t>
      </w:r>
      <w:r w:rsidR="00537AA7">
        <w:rPr>
          <w:rFonts w:ascii="Times New Roman" w:hAnsi="Times New Roman" w:cs="Times New Roman"/>
          <w:sz w:val="28"/>
          <w:szCs w:val="28"/>
        </w:rPr>
        <w:t>elections;</w:t>
      </w:r>
      <w:r w:rsidR="00D7762B" w:rsidRPr="00357B0D">
        <w:rPr>
          <w:rFonts w:ascii="Times New Roman" w:hAnsi="Times New Roman" w:cs="Times New Roman"/>
          <w:sz w:val="28"/>
          <w:szCs w:val="28"/>
        </w:rPr>
        <w:t xml:space="preserve"> </w:t>
      </w:r>
      <w:r w:rsidR="00D7762B">
        <w:rPr>
          <w:rFonts w:ascii="Times New Roman" w:hAnsi="Times New Roman" w:cs="Times New Roman"/>
          <w:sz w:val="28"/>
          <w:szCs w:val="28"/>
        </w:rPr>
        <w:t xml:space="preserve">it is the people who do so. </w:t>
      </w:r>
      <w:r w:rsidRPr="00357B0D">
        <w:rPr>
          <w:rFonts w:ascii="Times New Roman" w:hAnsi="Times New Roman" w:cs="Times New Roman"/>
          <w:sz w:val="28"/>
          <w:szCs w:val="28"/>
        </w:rPr>
        <w:t>It is the duty of the courts to strive in the public interest to sustain that which the people have expressed their</w:t>
      </w:r>
      <w:r w:rsidR="00D7762B">
        <w:rPr>
          <w:rFonts w:ascii="Times New Roman" w:hAnsi="Times New Roman" w:cs="Times New Roman"/>
          <w:sz w:val="28"/>
          <w:szCs w:val="28"/>
        </w:rPr>
        <w:t xml:space="preserve"> will in</w:t>
      </w:r>
      <w:r w:rsidRPr="00357B0D">
        <w:rPr>
          <w:rFonts w:ascii="Times New Roman" w:hAnsi="Times New Roman" w:cs="Times New Roman"/>
          <w:sz w:val="28"/>
          <w:szCs w:val="28"/>
        </w:rPr>
        <w:t>. Therefore, the application ought to be dismissed.</w:t>
      </w:r>
    </w:p>
    <w:p w:rsidR="00D57A07" w:rsidRPr="00357B0D" w:rsidRDefault="00375246" w:rsidP="00D57A07">
      <w:pPr>
        <w:spacing w:line="480" w:lineRule="auto"/>
        <w:jc w:val="both"/>
        <w:rPr>
          <w:rFonts w:ascii="Times New Roman" w:hAnsi="Times New Roman" w:cs="Times New Roman"/>
          <w:b/>
          <w:sz w:val="28"/>
          <w:szCs w:val="28"/>
        </w:rPr>
      </w:pPr>
      <w:r w:rsidRPr="00357B0D">
        <w:rPr>
          <w:rFonts w:ascii="Times New Roman" w:hAnsi="Times New Roman" w:cs="Times New Roman"/>
          <w:b/>
          <w:sz w:val="28"/>
          <w:szCs w:val="28"/>
        </w:rPr>
        <w:t>ORDER</w:t>
      </w:r>
    </w:p>
    <w:p w:rsidR="00696461" w:rsidRPr="00357B0D" w:rsidRDefault="00375246" w:rsidP="00D57A07">
      <w:pPr>
        <w:spacing w:line="480" w:lineRule="auto"/>
        <w:jc w:val="both"/>
        <w:rPr>
          <w:rFonts w:ascii="Times New Roman" w:hAnsi="Times New Roman" w:cs="Times New Roman"/>
          <w:sz w:val="28"/>
          <w:szCs w:val="28"/>
        </w:rPr>
      </w:pPr>
      <w:r w:rsidRPr="00357B0D">
        <w:rPr>
          <w:rFonts w:ascii="Times New Roman" w:hAnsi="Times New Roman" w:cs="Times New Roman"/>
          <w:sz w:val="28"/>
          <w:szCs w:val="28"/>
        </w:rPr>
        <w:t>In the result</w:t>
      </w:r>
      <w:r w:rsidR="00696461" w:rsidRPr="00357B0D">
        <w:rPr>
          <w:rFonts w:ascii="Times New Roman" w:hAnsi="Times New Roman" w:cs="Times New Roman"/>
          <w:sz w:val="28"/>
          <w:szCs w:val="28"/>
        </w:rPr>
        <w:t>, the following order is made –</w:t>
      </w:r>
    </w:p>
    <w:p w:rsidR="00F2323E" w:rsidRPr="00F2323E" w:rsidRDefault="00F2323E" w:rsidP="00F2323E">
      <w:pPr>
        <w:spacing w:line="480" w:lineRule="auto"/>
        <w:jc w:val="both"/>
        <w:rPr>
          <w:rFonts w:ascii="Times New Roman" w:hAnsi="Times New Roman" w:cs="Times New Roman"/>
          <w:sz w:val="28"/>
          <w:szCs w:val="28"/>
        </w:rPr>
      </w:pPr>
      <w:r w:rsidRPr="00F2323E">
        <w:rPr>
          <w:rFonts w:ascii="Times New Roman" w:hAnsi="Times New Roman" w:cs="Times New Roman"/>
          <w:sz w:val="28"/>
          <w:szCs w:val="28"/>
        </w:rPr>
        <w:t>(1)</w:t>
      </w:r>
      <w:r w:rsidRPr="00F2323E">
        <w:rPr>
          <w:rFonts w:ascii="Times New Roman" w:hAnsi="Times New Roman" w:cs="Times New Roman"/>
          <w:sz w:val="28"/>
          <w:szCs w:val="28"/>
        </w:rPr>
        <w:tab/>
        <w:t>The application is dismissed with costs.</w:t>
      </w:r>
    </w:p>
    <w:p w:rsidR="00F2323E" w:rsidRPr="00F2323E" w:rsidRDefault="00F2323E" w:rsidP="00F2323E">
      <w:pPr>
        <w:spacing w:line="480" w:lineRule="auto"/>
        <w:ind w:left="720" w:hanging="720"/>
        <w:jc w:val="both"/>
        <w:rPr>
          <w:rFonts w:ascii="Times New Roman" w:hAnsi="Times New Roman" w:cs="Times New Roman"/>
          <w:sz w:val="28"/>
          <w:szCs w:val="28"/>
        </w:rPr>
      </w:pPr>
      <w:r w:rsidRPr="00F2323E">
        <w:rPr>
          <w:rFonts w:ascii="Times New Roman" w:hAnsi="Times New Roman" w:cs="Times New Roman"/>
          <w:sz w:val="28"/>
          <w:szCs w:val="28"/>
        </w:rPr>
        <w:t>(</w:t>
      </w:r>
      <w:r w:rsidR="00D7762B">
        <w:rPr>
          <w:rFonts w:ascii="Times New Roman" w:hAnsi="Times New Roman" w:cs="Times New Roman"/>
          <w:sz w:val="28"/>
          <w:szCs w:val="28"/>
        </w:rPr>
        <w:t>2</w:t>
      </w:r>
      <w:r w:rsidRPr="00F2323E">
        <w:rPr>
          <w:rFonts w:ascii="Times New Roman" w:hAnsi="Times New Roman" w:cs="Times New Roman"/>
          <w:sz w:val="28"/>
          <w:szCs w:val="28"/>
        </w:rPr>
        <w:t>)</w:t>
      </w:r>
      <w:r w:rsidRPr="00F2323E">
        <w:rPr>
          <w:rFonts w:ascii="Times New Roman" w:hAnsi="Times New Roman" w:cs="Times New Roman"/>
          <w:sz w:val="28"/>
          <w:szCs w:val="28"/>
        </w:rPr>
        <w:tab/>
        <w:t xml:space="preserve">Emmerson </w:t>
      </w:r>
      <w:proofErr w:type="spellStart"/>
      <w:r w:rsidRPr="00F2323E">
        <w:rPr>
          <w:rFonts w:ascii="Times New Roman" w:hAnsi="Times New Roman" w:cs="Times New Roman"/>
          <w:sz w:val="28"/>
          <w:szCs w:val="28"/>
        </w:rPr>
        <w:t>Dambudzo</w:t>
      </w:r>
      <w:proofErr w:type="spellEnd"/>
      <w:r w:rsidRPr="00F2323E">
        <w:rPr>
          <w:rFonts w:ascii="Times New Roman" w:hAnsi="Times New Roman" w:cs="Times New Roman"/>
          <w:sz w:val="28"/>
          <w:szCs w:val="28"/>
        </w:rPr>
        <w:t xml:space="preserve"> </w:t>
      </w:r>
      <w:proofErr w:type="spellStart"/>
      <w:r w:rsidRPr="00F2323E">
        <w:rPr>
          <w:rFonts w:ascii="Times New Roman" w:hAnsi="Times New Roman" w:cs="Times New Roman"/>
          <w:sz w:val="28"/>
          <w:szCs w:val="28"/>
        </w:rPr>
        <w:t>Mnangagwa</w:t>
      </w:r>
      <w:proofErr w:type="spellEnd"/>
      <w:r w:rsidRPr="00F2323E">
        <w:rPr>
          <w:rFonts w:ascii="Times New Roman" w:hAnsi="Times New Roman" w:cs="Times New Roman"/>
          <w:sz w:val="28"/>
          <w:szCs w:val="28"/>
        </w:rPr>
        <w:t xml:space="preserve"> was duly elected President of the Republic of Zimbabwe.</w:t>
      </w:r>
    </w:p>
    <w:p w:rsidR="00696461" w:rsidRDefault="00F2323E" w:rsidP="00F2323E">
      <w:pPr>
        <w:spacing w:line="480" w:lineRule="auto"/>
        <w:ind w:left="720" w:hanging="720"/>
        <w:jc w:val="both"/>
        <w:rPr>
          <w:rFonts w:ascii="Times New Roman" w:hAnsi="Times New Roman" w:cs="Times New Roman"/>
          <w:sz w:val="28"/>
          <w:szCs w:val="28"/>
        </w:rPr>
      </w:pPr>
      <w:r w:rsidRPr="00F2323E">
        <w:rPr>
          <w:rFonts w:ascii="Times New Roman" w:hAnsi="Times New Roman" w:cs="Times New Roman"/>
          <w:sz w:val="28"/>
          <w:szCs w:val="28"/>
        </w:rPr>
        <w:lastRenderedPageBreak/>
        <w:t>(4)</w:t>
      </w:r>
      <w:r w:rsidRPr="00F2323E">
        <w:rPr>
          <w:rFonts w:ascii="Times New Roman" w:hAnsi="Times New Roman" w:cs="Times New Roman"/>
          <w:sz w:val="28"/>
          <w:szCs w:val="28"/>
        </w:rPr>
        <w:tab/>
        <w:t>In terms of section 93(4</w:t>
      </w:r>
      <w:proofErr w:type="gramStart"/>
      <w:r w:rsidRPr="00F2323E">
        <w:rPr>
          <w:rFonts w:ascii="Times New Roman" w:hAnsi="Times New Roman" w:cs="Times New Roman"/>
          <w:sz w:val="28"/>
          <w:szCs w:val="28"/>
        </w:rPr>
        <w:t>)(</w:t>
      </w:r>
      <w:proofErr w:type="gramEnd"/>
      <w:r w:rsidRPr="00F2323E">
        <w:rPr>
          <w:rFonts w:ascii="Times New Roman" w:hAnsi="Times New Roman" w:cs="Times New Roman"/>
          <w:sz w:val="28"/>
          <w:szCs w:val="28"/>
        </w:rPr>
        <w:t xml:space="preserve">a) of the Constitution of Zimbabwe EMMERSON DAMBUDZO MNANGAGWA is </w:t>
      </w:r>
      <w:r w:rsidR="00D7762B">
        <w:rPr>
          <w:rFonts w:ascii="Times New Roman" w:hAnsi="Times New Roman" w:cs="Times New Roman"/>
          <w:sz w:val="28"/>
          <w:szCs w:val="28"/>
        </w:rPr>
        <w:t>duly</w:t>
      </w:r>
      <w:r w:rsidRPr="00F2323E">
        <w:rPr>
          <w:rFonts w:ascii="Times New Roman" w:hAnsi="Times New Roman" w:cs="Times New Roman"/>
          <w:sz w:val="28"/>
          <w:szCs w:val="28"/>
        </w:rPr>
        <w:t xml:space="preserve"> declared the winner of the Presidential election held on </w:t>
      </w:r>
      <w:r w:rsidR="00D7762B">
        <w:rPr>
          <w:rFonts w:ascii="Times New Roman" w:hAnsi="Times New Roman" w:cs="Times New Roman"/>
          <w:sz w:val="28"/>
          <w:szCs w:val="28"/>
        </w:rPr>
        <w:t xml:space="preserve">the </w:t>
      </w:r>
      <w:r w:rsidRPr="00F2323E">
        <w:rPr>
          <w:rFonts w:ascii="Times New Roman" w:hAnsi="Times New Roman" w:cs="Times New Roman"/>
          <w:sz w:val="28"/>
          <w:szCs w:val="28"/>
        </w:rPr>
        <w:t>30</w:t>
      </w:r>
      <w:r w:rsidR="00D7762B" w:rsidRPr="00D7762B">
        <w:rPr>
          <w:rFonts w:ascii="Times New Roman" w:hAnsi="Times New Roman" w:cs="Times New Roman"/>
          <w:sz w:val="28"/>
          <w:szCs w:val="28"/>
          <w:vertAlign w:val="superscript"/>
        </w:rPr>
        <w:t>th</w:t>
      </w:r>
      <w:r w:rsidR="00D7762B">
        <w:rPr>
          <w:rFonts w:ascii="Times New Roman" w:hAnsi="Times New Roman" w:cs="Times New Roman"/>
          <w:sz w:val="28"/>
          <w:szCs w:val="28"/>
        </w:rPr>
        <w:t xml:space="preserve"> of</w:t>
      </w:r>
      <w:r w:rsidRPr="00F2323E">
        <w:rPr>
          <w:rFonts w:ascii="Times New Roman" w:hAnsi="Times New Roman" w:cs="Times New Roman"/>
          <w:sz w:val="28"/>
          <w:szCs w:val="28"/>
        </w:rPr>
        <w:t> July 2018.</w:t>
      </w:r>
    </w:p>
    <w:p w:rsidR="002253E1" w:rsidRPr="002253E1" w:rsidRDefault="002253E1" w:rsidP="002253E1">
      <w:pPr>
        <w:ind w:left="720"/>
        <w:rPr>
          <w:rFonts w:ascii="Times New Roman" w:hAnsi="Times New Roman" w:cs="Times New Roman"/>
          <w:sz w:val="28"/>
          <w:szCs w:val="28"/>
        </w:rPr>
      </w:pPr>
      <w:r w:rsidRPr="002253E1">
        <w:rPr>
          <w:rFonts w:ascii="Times New Roman" w:hAnsi="Times New Roman" w:cs="Times New Roman"/>
          <w:b/>
          <w:sz w:val="28"/>
          <w:szCs w:val="28"/>
        </w:rPr>
        <w:t>GWAUNZA DCJ</w:t>
      </w:r>
      <w:r w:rsidRPr="002253E1">
        <w:rPr>
          <w:rFonts w:ascii="Times New Roman" w:hAnsi="Times New Roman" w:cs="Times New Roman"/>
          <w:sz w:val="28"/>
          <w:szCs w:val="28"/>
        </w:rPr>
        <w:t>: I agree</w:t>
      </w:r>
    </w:p>
    <w:p w:rsidR="002253E1" w:rsidRPr="002253E1" w:rsidRDefault="002253E1" w:rsidP="002253E1">
      <w:pPr>
        <w:rPr>
          <w:rFonts w:ascii="Times New Roman" w:hAnsi="Times New Roman" w:cs="Times New Roman"/>
          <w:sz w:val="28"/>
          <w:szCs w:val="28"/>
        </w:rPr>
      </w:pPr>
      <w:r w:rsidRPr="002253E1">
        <w:rPr>
          <w:rFonts w:ascii="Times New Roman" w:hAnsi="Times New Roman" w:cs="Times New Roman"/>
          <w:sz w:val="28"/>
          <w:szCs w:val="28"/>
        </w:rPr>
        <w:tab/>
      </w:r>
      <w:r w:rsidRPr="002253E1">
        <w:rPr>
          <w:rFonts w:ascii="Times New Roman" w:hAnsi="Times New Roman" w:cs="Times New Roman"/>
          <w:b/>
          <w:sz w:val="28"/>
          <w:szCs w:val="28"/>
        </w:rPr>
        <w:t>GARWE JCC:</w:t>
      </w:r>
      <w:r w:rsidRPr="002253E1">
        <w:rPr>
          <w:rFonts w:ascii="Times New Roman" w:hAnsi="Times New Roman" w:cs="Times New Roman"/>
          <w:sz w:val="28"/>
          <w:szCs w:val="28"/>
        </w:rPr>
        <w:t xml:space="preserve"> I agree</w:t>
      </w:r>
    </w:p>
    <w:p w:rsidR="002253E1" w:rsidRPr="002253E1" w:rsidRDefault="002253E1" w:rsidP="002253E1">
      <w:pPr>
        <w:ind w:left="720"/>
        <w:rPr>
          <w:rFonts w:ascii="Times New Roman" w:hAnsi="Times New Roman" w:cs="Times New Roman"/>
          <w:b/>
          <w:sz w:val="28"/>
          <w:szCs w:val="28"/>
        </w:rPr>
      </w:pPr>
      <w:r w:rsidRPr="002253E1">
        <w:rPr>
          <w:rFonts w:ascii="Times New Roman" w:hAnsi="Times New Roman" w:cs="Times New Roman"/>
          <w:b/>
          <w:sz w:val="28"/>
          <w:szCs w:val="28"/>
        </w:rPr>
        <w:t>MAKARAU JCC:</w:t>
      </w:r>
      <w:r w:rsidRPr="002253E1">
        <w:rPr>
          <w:rFonts w:ascii="Times New Roman" w:hAnsi="Times New Roman" w:cs="Times New Roman"/>
          <w:sz w:val="28"/>
          <w:szCs w:val="28"/>
        </w:rPr>
        <w:t xml:space="preserve"> I agree</w:t>
      </w:r>
    </w:p>
    <w:p w:rsidR="002253E1" w:rsidRPr="002253E1" w:rsidRDefault="002253E1" w:rsidP="002253E1">
      <w:pPr>
        <w:rPr>
          <w:rFonts w:ascii="Times New Roman" w:hAnsi="Times New Roman" w:cs="Times New Roman"/>
          <w:sz w:val="28"/>
          <w:szCs w:val="28"/>
        </w:rPr>
      </w:pPr>
      <w:r w:rsidRPr="002253E1">
        <w:rPr>
          <w:rFonts w:ascii="Times New Roman" w:hAnsi="Times New Roman" w:cs="Times New Roman"/>
          <w:sz w:val="28"/>
          <w:szCs w:val="28"/>
        </w:rPr>
        <w:tab/>
      </w:r>
      <w:r w:rsidRPr="002253E1">
        <w:rPr>
          <w:rFonts w:ascii="Times New Roman" w:hAnsi="Times New Roman" w:cs="Times New Roman"/>
          <w:b/>
          <w:sz w:val="28"/>
          <w:szCs w:val="28"/>
        </w:rPr>
        <w:t>HLATSHWAYO, JCC:</w:t>
      </w:r>
      <w:r w:rsidRPr="002253E1">
        <w:rPr>
          <w:rFonts w:ascii="Times New Roman" w:hAnsi="Times New Roman" w:cs="Times New Roman"/>
          <w:sz w:val="28"/>
          <w:szCs w:val="28"/>
        </w:rPr>
        <w:t xml:space="preserve"> I agree</w:t>
      </w:r>
    </w:p>
    <w:p w:rsidR="002253E1" w:rsidRPr="002253E1" w:rsidRDefault="002253E1" w:rsidP="002253E1">
      <w:pPr>
        <w:rPr>
          <w:rFonts w:ascii="Times New Roman" w:hAnsi="Times New Roman" w:cs="Times New Roman"/>
          <w:sz w:val="28"/>
          <w:szCs w:val="28"/>
        </w:rPr>
      </w:pPr>
      <w:r w:rsidRPr="002253E1">
        <w:rPr>
          <w:rFonts w:ascii="Times New Roman" w:hAnsi="Times New Roman" w:cs="Times New Roman"/>
          <w:sz w:val="28"/>
          <w:szCs w:val="28"/>
        </w:rPr>
        <w:tab/>
      </w:r>
      <w:r w:rsidRPr="002253E1">
        <w:rPr>
          <w:rFonts w:ascii="Times New Roman" w:hAnsi="Times New Roman" w:cs="Times New Roman"/>
          <w:b/>
          <w:sz w:val="28"/>
          <w:szCs w:val="28"/>
        </w:rPr>
        <w:t>PATEL JCC:</w:t>
      </w:r>
      <w:r w:rsidRPr="002253E1">
        <w:rPr>
          <w:rFonts w:ascii="Times New Roman" w:hAnsi="Times New Roman" w:cs="Times New Roman"/>
          <w:sz w:val="28"/>
          <w:szCs w:val="28"/>
        </w:rPr>
        <w:t xml:space="preserve"> I agree</w:t>
      </w:r>
    </w:p>
    <w:p w:rsidR="002253E1" w:rsidRPr="002253E1" w:rsidRDefault="002253E1" w:rsidP="002253E1">
      <w:pPr>
        <w:ind w:left="720"/>
        <w:rPr>
          <w:rFonts w:ascii="Times New Roman" w:hAnsi="Times New Roman" w:cs="Times New Roman"/>
          <w:sz w:val="28"/>
          <w:szCs w:val="28"/>
        </w:rPr>
      </w:pPr>
      <w:r w:rsidRPr="002253E1">
        <w:rPr>
          <w:rFonts w:ascii="Times New Roman" w:hAnsi="Times New Roman" w:cs="Times New Roman"/>
          <w:b/>
          <w:sz w:val="28"/>
          <w:szCs w:val="28"/>
        </w:rPr>
        <w:t>BHUNU JCC:</w:t>
      </w:r>
      <w:r w:rsidRPr="002253E1">
        <w:rPr>
          <w:rFonts w:ascii="Times New Roman" w:hAnsi="Times New Roman" w:cs="Times New Roman"/>
          <w:sz w:val="28"/>
          <w:szCs w:val="28"/>
        </w:rPr>
        <w:t xml:space="preserve"> I agree</w:t>
      </w:r>
    </w:p>
    <w:p w:rsidR="002253E1" w:rsidRPr="002253E1" w:rsidRDefault="002253E1" w:rsidP="002253E1">
      <w:pPr>
        <w:ind w:left="720"/>
        <w:rPr>
          <w:rFonts w:ascii="Times New Roman" w:hAnsi="Times New Roman" w:cs="Times New Roman"/>
          <w:b/>
          <w:sz w:val="28"/>
          <w:szCs w:val="28"/>
        </w:rPr>
      </w:pPr>
      <w:r w:rsidRPr="002253E1">
        <w:rPr>
          <w:rFonts w:ascii="Times New Roman" w:hAnsi="Times New Roman" w:cs="Times New Roman"/>
          <w:b/>
          <w:sz w:val="28"/>
          <w:szCs w:val="28"/>
        </w:rPr>
        <w:t>UCHENA JCC:</w:t>
      </w:r>
      <w:r w:rsidRPr="002253E1">
        <w:rPr>
          <w:rFonts w:ascii="Times New Roman" w:hAnsi="Times New Roman" w:cs="Times New Roman"/>
          <w:sz w:val="28"/>
          <w:szCs w:val="28"/>
        </w:rPr>
        <w:t xml:space="preserve"> I agree</w:t>
      </w:r>
    </w:p>
    <w:p w:rsidR="002253E1" w:rsidRPr="00F2323E" w:rsidRDefault="002253E1" w:rsidP="002253E1">
      <w:pPr>
        <w:spacing w:line="480" w:lineRule="auto"/>
        <w:ind w:left="1440" w:hanging="720"/>
        <w:jc w:val="both"/>
        <w:rPr>
          <w:rFonts w:ascii="Times New Roman" w:hAnsi="Times New Roman" w:cs="Times New Roman"/>
          <w:sz w:val="28"/>
          <w:szCs w:val="28"/>
        </w:rPr>
      </w:pPr>
      <w:r w:rsidRPr="002253E1">
        <w:rPr>
          <w:rFonts w:ascii="Times New Roman" w:hAnsi="Times New Roman" w:cs="Times New Roman"/>
          <w:b/>
          <w:sz w:val="28"/>
          <w:szCs w:val="28"/>
        </w:rPr>
        <w:t>MAKONI JCC:</w:t>
      </w:r>
      <w:r w:rsidRPr="002253E1">
        <w:rPr>
          <w:rFonts w:ascii="Times New Roman" w:hAnsi="Times New Roman" w:cs="Times New Roman"/>
          <w:sz w:val="28"/>
          <w:szCs w:val="28"/>
        </w:rPr>
        <w:t xml:space="preserve"> I agree</w:t>
      </w:r>
    </w:p>
    <w:sectPr w:rsidR="002253E1" w:rsidRPr="00F232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0E" w:rsidRDefault="008B680E" w:rsidP="00475C7A">
      <w:pPr>
        <w:spacing w:after="0" w:line="240" w:lineRule="auto"/>
      </w:pPr>
      <w:r>
        <w:separator/>
      </w:r>
    </w:p>
  </w:endnote>
  <w:endnote w:type="continuationSeparator" w:id="0">
    <w:p w:rsidR="008B680E" w:rsidRDefault="008B680E" w:rsidP="0047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98" w:rsidRDefault="00194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98" w:rsidRDefault="00194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98" w:rsidRDefault="00194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0E" w:rsidRDefault="008B680E" w:rsidP="00475C7A">
      <w:pPr>
        <w:spacing w:after="0" w:line="240" w:lineRule="auto"/>
      </w:pPr>
      <w:r>
        <w:separator/>
      </w:r>
    </w:p>
  </w:footnote>
  <w:footnote w:type="continuationSeparator" w:id="0">
    <w:p w:rsidR="008B680E" w:rsidRDefault="008B680E" w:rsidP="0047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98" w:rsidRDefault="00194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297720"/>
      <w:docPartObj>
        <w:docPartGallery w:val="Page Numbers (Top of Page)"/>
        <w:docPartUnique/>
      </w:docPartObj>
    </w:sdtPr>
    <w:sdtEndPr>
      <w:rPr>
        <w:rFonts w:asciiTheme="minorHAnsi" w:eastAsiaTheme="minorHAnsi" w:hAnsiTheme="minorHAnsi" w:cstheme="minorBidi"/>
        <w:caps w:val="0"/>
        <w:noProof/>
        <w:szCs w:val="22"/>
        <w:lang w:val="en-ZW"/>
      </w:rPr>
    </w:sdtEndPr>
    <w:sdtContent>
      <w:sdt>
        <w:sdtPr>
          <w:rPr>
            <w:rFonts w:asciiTheme="minorHAnsi" w:eastAsiaTheme="minorHAnsi" w:hAnsiTheme="minorHAnsi" w:cstheme="minorBidi"/>
            <w:caps w:val="0"/>
            <w:szCs w:val="22"/>
            <w:lang w:val="en-US"/>
          </w:rPr>
          <w:id w:val="705990473"/>
          <w:docPartObj>
            <w:docPartGallery w:val="Page Numbers (Top of Page)"/>
            <w:docPartUnique/>
          </w:docPartObj>
        </w:sdtPr>
        <w:sdtEndPr>
          <w:rPr>
            <w:noProof/>
            <w:lang w:val="en-ZW"/>
          </w:rPr>
        </w:sdtEndPr>
        <w:sdtContent>
          <w:p w:rsidR="00194B98" w:rsidRPr="00E3483B" w:rsidRDefault="00194B98" w:rsidP="00194B98">
            <w:pPr>
              <w:pStyle w:val="LRPARTNUMBER"/>
              <w:spacing w:before="0" w:after="0"/>
              <w:outlineLvl w:val="0"/>
              <w:rPr>
                <w:b/>
                <w:i/>
                <w:color w:val="FF0000"/>
              </w:rPr>
            </w:pPr>
            <w:r w:rsidRPr="00E3483B">
              <w:rPr>
                <w:b/>
                <w:i/>
                <w:color w:val="FF0000"/>
              </w:rPr>
              <w:t>DISTRIBUTED BY veritas trust</w:t>
            </w:r>
          </w:p>
          <w:p w:rsidR="00194B98" w:rsidRPr="00E3483B" w:rsidRDefault="00194B98" w:rsidP="00194B98">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E3483B">
              <w:rPr>
                <w:rFonts w:ascii="Arial" w:eastAsia="Times New Roman" w:hAnsi="Arial" w:cs="Arial"/>
                <w:b/>
                <w:bCs/>
                <w:i/>
                <w:iCs/>
                <w:color w:val="FF0000"/>
                <w:sz w:val="14"/>
                <w:szCs w:val="16"/>
                <w:lang w:val="en-ZA"/>
              </w:rPr>
              <w:t>Tel: [263] [4] 794478   Fax &amp; Messages [263] [4] 793592</w:t>
            </w:r>
            <w:r w:rsidRPr="00E3483B">
              <w:rPr>
                <w:rFonts w:ascii="Arial" w:eastAsia="Times New Roman" w:hAnsi="Arial" w:cs="Arial"/>
                <w:b/>
                <w:bCs/>
                <w:i/>
                <w:iCs/>
                <w:color w:val="FF0000"/>
                <w:sz w:val="14"/>
                <w:szCs w:val="16"/>
                <w:lang w:val="en-ZA"/>
              </w:rPr>
              <w:br/>
              <w:t>E-mail: veritas@mango.zw</w:t>
            </w:r>
          </w:p>
          <w:p w:rsidR="00194B98" w:rsidRPr="00E3483B" w:rsidRDefault="00194B98" w:rsidP="00194B98">
            <w:pPr>
              <w:jc w:val="center"/>
              <w:rPr>
                <w:rFonts w:ascii="Calibri" w:eastAsia="Calibri" w:hAnsi="Calibri" w:cs="Times New Roman"/>
                <w:b/>
                <w:i/>
                <w:color w:val="FF0000"/>
                <w:sz w:val="18"/>
              </w:rPr>
            </w:pPr>
            <w:r w:rsidRPr="00E3483B">
              <w:rPr>
                <w:rFonts w:ascii="Calibri" w:eastAsia="Calibri" w:hAnsi="Calibri" w:cs="Times New Roman"/>
                <w:b/>
                <w:i/>
                <w:color w:val="FF0000"/>
                <w:sz w:val="18"/>
              </w:rPr>
              <w:t>Veritas makes every effort to ensure the provision of reliable information, but cannot take legal responsibility for information supplied.</w:t>
            </w:r>
          </w:p>
          <w:p w:rsidR="00194B98" w:rsidRDefault="00194B98" w:rsidP="00194B98">
            <w:pPr>
              <w:tabs>
                <w:tab w:val="center" w:pos="4680"/>
                <w:tab w:val="right" w:pos="9360"/>
              </w:tabs>
              <w:spacing w:after="0" w:line="240" w:lineRule="auto"/>
              <w:jc w:val="right"/>
              <w:rPr>
                <w:noProof/>
              </w:rPr>
            </w:pPr>
          </w:p>
        </w:sdtContent>
      </w:sdt>
      <w:bookmarkStart w:id="0" w:name="_GoBack"/>
      <w:bookmarkEnd w:id="0"/>
      <w:p w:rsidR="005B75AB" w:rsidRDefault="005B75AB">
        <w:pPr>
          <w:pStyle w:val="Header"/>
          <w:jc w:val="right"/>
        </w:pPr>
        <w:r>
          <w:fldChar w:fldCharType="begin"/>
        </w:r>
        <w:r>
          <w:instrText xml:space="preserve"> PAGE   \* MERGEFORMAT </w:instrText>
        </w:r>
        <w:r>
          <w:fldChar w:fldCharType="separate"/>
        </w:r>
        <w:r w:rsidR="00194B98">
          <w:rPr>
            <w:noProof/>
          </w:rPr>
          <w:t>1</w:t>
        </w:r>
        <w:r>
          <w:rPr>
            <w:noProof/>
          </w:rPr>
          <w:fldChar w:fldCharType="end"/>
        </w:r>
      </w:p>
    </w:sdtContent>
  </w:sdt>
  <w:p w:rsidR="005B75AB" w:rsidRDefault="005B7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98" w:rsidRDefault="00194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4D6"/>
    <w:multiLevelType w:val="hybridMultilevel"/>
    <w:tmpl w:val="C59A465C"/>
    <w:lvl w:ilvl="0" w:tplc="9536E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D25BB"/>
    <w:multiLevelType w:val="hybridMultilevel"/>
    <w:tmpl w:val="D9D0AF6C"/>
    <w:lvl w:ilvl="0" w:tplc="D1D68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125C5"/>
    <w:multiLevelType w:val="hybridMultilevel"/>
    <w:tmpl w:val="3B04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E22B7"/>
    <w:multiLevelType w:val="hybridMultilevel"/>
    <w:tmpl w:val="22928994"/>
    <w:lvl w:ilvl="0" w:tplc="8C565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9148F"/>
    <w:multiLevelType w:val="hybridMultilevel"/>
    <w:tmpl w:val="6A84D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3ACE"/>
    <w:multiLevelType w:val="hybridMultilevel"/>
    <w:tmpl w:val="60AE5F72"/>
    <w:lvl w:ilvl="0" w:tplc="0CD8236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4622B5D"/>
    <w:multiLevelType w:val="hybridMultilevel"/>
    <w:tmpl w:val="F0E403EC"/>
    <w:lvl w:ilvl="0" w:tplc="3A0C49FE">
      <w:start w:val="93"/>
      <w:numFmt w:val="decimal"/>
      <w:lvlText w:val="%1"/>
      <w:lvlJc w:val="left"/>
      <w:pPr>
        <w:ind w:left="1437" w:hanging="360"/>
      </w:pPr>
      <w:rPr>
        <w:rFonts w:hint="default"/>
      </w:rPr>
    </w:lvl>
    <w:lvl w:ilvl="1" w:tplc="30090019" w:tentative="1">
      <w:start w:val="1"/>
      <w:numFmt w:val="lowerLetter"/>
      <w:lvlText w:val="%2."/>
      <w:lvlJc w:val="left"/>
      <w:pPr>
        <w:ind w:left="2157" w:hanging="360"/>
      </w:pPr>
    </w:lvl>
    <w:lvl w:ilvl="2" w:tplc="3009001B" w:tentative="1">
      <w:start w:val="1"/>
      <w:numFmt w:val="lowerRoman"/>
      <w:lvlText w:val="%3."/>
      <w:lvlJc w:val="right"/>
      <w:pPr>
        <w:ind w:left="2877" w:hanging="180"/>
      </w:pPr>
    </w:lvl>
    <w:lvl w:ilvl="3" w:tplc="3009000F" w:tentative="1">
      <w:start w:val="1"/>
      <w:numFmt w:val="decimal"/>
      <w:lvlText w:val="%4."/>
      <w:lvlJc w:val="left"/>
      <w:pPr>
        <w:ind w:left="3597" w:hanging="360"/>
      </w:pPr>
    </w:lvl>
    <w:lvl w:ilvl="4" w:tplc="30090019" w:tentative="1">
      <w:start w:val="1"/>
      <w:numFmt w:val="lowerLetter"/>
      <w:lvlText w:val="%5."/>
      <w:lvlJc w:val="left"/>
      <w:pPr>
        <w:ind w:left="4317" w:hanging="360"/>
      </w:pPr>
    </w:lvl>
    <w:lvl w:ilvl="5" w:tplc="3009001B" w:tentative="1">
      <w:start w:val="1"/>
      <w:numFmt w:val="lowerRoman"/>
      <w:lvlText w:val="%6."/>
      <w:lvlJc w:val="right"/>
      <w:pPr>
        <w:ind w:left="5037" w:hanging="180"/>
      </w:pPr>
    </w:lvl>
    <w:lvl w:ilvl="6" w:tplc="3009000F" w:tentative="1">
      <w:start w:val="1"/>
      <w:numFmt w:val="decimal"/>
      <w:lvlText w:val="%7."/>
      <w:lvlJc w:val="left"/>
      <w:pPr>
        <w:ind w:left="5757" w:hanging="360"/>
      </w:pPr>
    </w:lvl>
    <w:lvl w:ilvl="7" w:tplc="30090019" w:tentative="1">
      <w:start w:val="1"/>
      <w:numFmt w:val="lowerLetter"/>
      <w:lvlText w:val="%8."/>
      <w:lvlJc w:val="left"/>
      <w:pPr>
        <w:ind w:left="6477" w:hanging="360"/>
      </w:pPr>
    </w:lvl>
    <w:lvl w:ilvl="8" w:tplc="3009001B" w:tentative="1">
      <w:start w:val="1"/>
      <w:numFmt w:val="lowerRoman"/>
      <w:lvlText w:val="%9."/>
      <w:lvlJc w:val="right"/>
      <w:pPr>
        <w:ind w:left="7197" w:hanging="180"/>
      </w:pPr>
    </w:lvl>
  </w:abstractNum>
  <w:abstractNum w:abstractNumId="7">
    <w:nsid w:val="16213564"/>
    <w:multiLevelType w:val="hybridMultilevel"/>
    <w:tmpl w:val="746E14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16BB4365"/>
    <w:multiLevelType w:val="hybridMultilevel"/>
    <w:tmpl w:val="1640F77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D6C8C"/>
    <w:multiLevelType w:val="hybridMultilevel"/>
    <w:tmpl w:val="99EEC80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74B76"/>
    <w:multiLevelType w:val="hybridMultilevel"/>
    <w:tmpl w:val="B9B61FE8"/>
    <w:lvl w:ilvl="0" w:tplc="9CC82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B048B2"/>
    <w:multiLevelType w:val="multilevel"/>
    <w:tmpl w:val="0420B2D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Avenir" w:hAnsi="Avenir"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BAF1DF3"/>
    <w:multiLevelType w:val="hybridMultilevel"/>
    <w:tmpl w:val="102A7242"/>
    <w:lvl w:ilvl="0" w:tplc="29005562">
      <w:start w:val="7"/>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2D58501C"/>
    <w:multiLevelType w:val="hybridMultilevel"/>
    <w:tmpl w:val="F37C9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A67C1A"/>
    <w:multiLevelType w:val="hybridMultilevel"/>
    <w:tmpl w:val="66400BFC"/>
    <w:lvl w:ilvl="0" w:tplc="40A0C79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A0106AF"/>
    <w:multiLevelType w:val="hybridMultilevel"/>
    <w:tmpl w:val="5032143C"/>
    <w:lvl w:ilvl="0" w:tplc="D87832B2">
      <w:start w:val="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3AE826E3"/>
    <w:multiLevelType w:val="hybridMultilevel"/>
    <w:tmpl w:val="0F0476F8"/>
    <w:lvl w:ilvl="0" w:tplc="AA5C1F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3C1E08"/>
    <w:multiLevelType w:val="hybridMultilevel"/>
    <w:tmpl w:val="B478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31E8F"/>
    <w:multiLevelType w:val="hybridMultilevel"/>
    <w:tmpl w:val="6CC4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272E3"/>
    <w:multiLevelType w:val="hybridMultilevel"/>
    <w:tmpl w:val="FD40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D29BD"/>
    <w:multiLevelType w:val="hybridMultilevel"/>
    <w:tmpl w:val="661C9A6A"/>
    <w:lvl w:ilvl="0" w:tplc="DCC287E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B7138E8"/>
    <w:multiLevelType w:val="hybridMultilevel"/>
    <w:tmpl w:val="518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E3037"/>
    <w:multiLevelType w:val="hybridMultilevel"/>
    <w:tmpl w:val="B7361C0E"/>
    <w:lvl w:ilvl="0" w:tplc="B84CF1E6">
      <w:start w:val="1"/>
      <w:numFmt w:val="lowerLetter"/>
      <w:lvlText w:val="%1."/>
      <w:lvlJc w:val="left"/>
      <w:pPr>
        <w:ind w:left="720" w:hanging="360"/>
      </w:pPr>
      <w:rPr>
        <w:rFonts w:hint="default"/>
        <w:b/>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5ED60B45"/>
    <w:multiLevelType w:val="hybridMultilevel"/>
    <w:tmpl w:val="B1B04406"/>
    <w:lvl w:ilvl="0" w:tplc="611618BE">
      <w:start w:val="1"/>
      <w:numFmt w:val="decimal"/>
      <w:lvlText w:val="(%1)"/>
      <w:lvlJc w:val="left"/>
      <w:pPr>
        <w:ind w:left="5721" w:hanging="360"/>
      </w:pPr>
      <w:rPr>
        <w:rFonts w:hint="default"/>
      </w:rPr>
    </w:lvl>
    <w:lvl w:ilvl="1" w:tplc="30090019" w:tentative="1">
      <w:start w:val="1"/>
      <w:numFmt w:val="lowerLetter"/>
      <w:lvlText w:val="%2."/>
      <w:lvlJc w:val="left"/>
      <w:pPr>
        <w:ind w:left="6441" w:hanging="360"/>
      </w:pPr>
    </w:lvl>
    <w:lvl w:ilvl="2" w:tplc="3009001B" w:tentative="1">
      <w:start w:val="1"/>
      <w:numFmt w:val="lowerRoman"/>
      <w:lvlText w:val="%3."/>
      <w:lvlJc w:val="right"/>
      <w:pPr>
        <w:ind w:left="7161" w:hanging="180"/>
      </w:pPr>
    </w:lvl>
    <w:lvl w:ilvl="3" w:tplc="3009000F" w:tentative="1">
      <w:start w:val="1"/>
      <w:numFmt w:val="decimal"/>
      <w:lvlText w:val="%4."/>
      <w:lvlJc w:val="left"/>
      <w:pPr>
        <w:ind w:left="7881" w:hanging="360"/>
      </w:pPr>
    </w:lvl>
    <w:lvl w:ilvl="4" w:tplc="30090019" w:tentative="1">
      <w:start w:val="1"/>
      <w:numFmt w:val="lowerLetter"/>
      <w:lvlText w:val="%5."/>
      <w:lvlJc w:val="left"/>
      <w:pPr>
        <w:ind w:left="8601" w:hanging="360"/>
      </w:pPr>
    </w:lvl>
    <w:lvl w:ilvl="5" w:tplc="3009001B" w:tentative="1">
      <w:start w:val="1"/>
      <w:numFmt w:val="lowerRoman"/>
      <w:lvlText w:val="%6."/>
      <w:lvlJc w:val="right"/>
      <w:pPr>
        <w:ind w:left="9321" w:hanging="180"/>
      </w:pPr>
    </w:lvl>
    <w:lvl w:ilvl="6" w:tplc="3009000F" w:tentative="1">
      <w:start w:val="1"/>
      <w:numFmt w:val="decimal"/>
      <w:lvlText w:val="%7."/>
      <w:lvlJc w:val="left"/>
      <w:pPr>
        <w:ind w:left="10041" w:hanging="360"/>
      </w:pPr>
    </w:lvl>
    <w:lvl w:ilvl="7" w:tplc="30090019" w:tentative="1">
      <w:start w:val="1"/>
      <w:numFmt w:val="lowerLetter"/>
      <w:lvlText w:val="%8."/>
      <w:lvlJc w:val="left"/>
      <w:pPr>
        <w:ind w:left="10761" w:hanging="360"/>
      </w:pPr>
    </w:lvl>
    <w:lvl w:ilvl="8" w:tplc="3009001B" w:tentative="1">
      <w:start w:val="1"/>
      <w:numFmt w:val="lowerRoman"/>
      <w:lvlText w:val="%9."/>
      <w:lvlJc w:val="right"/>
      <w:pPr>
        <w:ind w:left="11481" w:hanging="180"/>
      </w:pPr>
    </w:lvl>
  </w:abstractNum>
  <w:abstractNum w:abstractNumId="24">
    <w:nsid w:val="72CE0F99"/>
    <w:multiLevelType w:val="hybridMultilevel"/>
    <w:tmpl w:val="53CE62AC"/>
    <w:lvl w:ilvl="0" w:tplc="D1D68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E3331"/>
    <w:multiLevelType w:val="hybridMultilevel"/>
    <w:tmpl w:val="A25AE0CA"/>
    <w:lvl w:ilvl="0" w:tplc="C6C4EE9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79994296"/>
    <w:multiLevelType w:val="hybridMultilevel"/>
    <w:tmpl w:val="44700DB2"/>
    <w:lvl w:ilvl="0" w:tplc="20F23C5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79D81422"/>
    <w:multiLevelType w:val="hybridMultilevel"/>
    <w:tmpl w:val="CF3E28B8"/>
    <w:lvl w:ilvl="0" w:tplc="3198F7B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11F7C"/>
    <w:multiLevelType w:val="hybridMultilevel"/>
    <w:tmpl w:val="29B21A70"/>
    <w:lvl w:ilvl="0" w:tplc="DEDAFBBE">
      <w:start w:val="5"/>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8"/>
  </w:num>
  <w:num w:numId="2">
    <w:abstractNumId w:val="9"/>
  </w:num>
  <w:num w:numId="3">
    <w:abstractNumId w:val="27"/>
  </w:num>
  <w:num w:numId="4">
    <w:abstractNumId w:val="2"/>
  </w:num>
  <w:num w:numId="5">
    <w:abstractNumId w:val="18"/>
  </w:num>
  <w:num w:numId="6">
    <w:abstractNumId w:val="4"/>
  </w:num>
  <w:num w:numId="7">
    <w:abstractNumId w:val="17"/>
  </w:num>
  <w:num w:numId="8">
    <w:abstractNumId w:val="3"/>
  </w:num>
  <w:num w:numId="9">
    <w:abstractNumId w:val="19"/>
  </w:num>
  <w:num w:numId="10">
    <w:abstractNumId w:val="21"/>
  </w:num>
  <w:num w:numId="11">
    <w:abstractNumId w:val="13"/>
  </w:num>
  <w:num w:numId="12">
    <w:abstractNumId w:val="22"/>
  </w:num>
  <w:num w:numId="13">
    <w:abstractNumId w:val="24"/>
  </w:num>
  <w:num w:numId="14">
    <w:abstractNumId w:val="16"/>
  </w:num>
  <w:num w:numId="15">
    <w:abstractNumId w:val="1"/>
  </w:num>
  <w:num w:numId="16">
    <w:abstractNumId w:val="23"/>
  </w:num>
  <w:num w:numId="17">
    <w:abstractNumId w:val="6"/>
  </w:num>
  <w:num w:numId="18">
    <w:abstractNumId w:val="5"/>
  </w:num>
  <w:num w:numId="19">
    <w:abstractNumId w:val="7"/>
  </w:num>
  <w:num w:numId="20">
    <w:abstractNumId w:val="20"/>
  </w:num>
  <w:num w:numId="21">
    <w:abstractNumId w:val="11"/>
  </w:num>
  <w:num w:numId="22">
    <w:abstractNumId w:val="10"/>
  </w:num>
  <w:num w:numId="23">
    <w:abstractNumId w:val="0"/>
  </w:num>
  <w:num w:numId="24">
    <w:abstractNumId w:val="28"/>
  </w:num>
  <w:num w:numId="25">
    <w:abstractNumId w:val="26"/>
  </w:num>
  <w:num w:numId="26">
    <w:abstractNumId w:val="14"/>
  </w:num>
  <w:num w:numId="27">
    <w:abstractNumId w:val="15"/>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F9"/>
    <w:rsid w:val="00010759"/>
    <w:rsid w:val="000112F4"/>
    <w:rsid w:val="00016C55"/>
    <w:rsid w:val="0002568D"/>
    <w:rsid w:val="0004540B"/>
    <w:rsid w:val="00054DD9"/>
    <w:rsid w:val="000652D1"/>
    <w:rsid w:val="00081370"/>
    <w:rsid w:val="000B13AB"/>
    <w:rsid w:val="000B161C"/>
    <w:rsid w:val="000D068E"/>
    <w:rsid w:val="000D336C"/>
    <w:rsid w:val="000D661F"/>
    <w:rsid w:val="000E0B3C"/>
    <w:rsid w:val="000E326F"/>
    <w:rsid w:val="000E3AA2"/>
    <w:rsid w:val="000E5D9B"/>
    <w:rsid w:val="000E7ECC"/>
    <w:rsid w:val="001041A6"/>
    <w:rsid w:val="00113596"/>
    <w:rsid w:val="00140BA2"/>
    <w:rsid w:val="00146C41"/>
    <w:rsid w:val="0016150F"/>
    <w:rsid w:val="0016390B"/>
    <w:rsid w:val="00172672"/>
    <w:rsid w:val="00194B98"/>
    <w:rsid w:val="001A57EA"/>
    <w:rsid w:val="001B01CF"/>
    <w:rsid w:val="001B4A32"/>
    <w:rsid w:val="001C124B"/>
    <w:rsid w:val="001E3B77"/>
    <w:rsid w:val="00201DAF"/>
    <w:rsid w:val="002253E1"/>
    <w:rsid w:val="00230BDE"/>
    <w:rsid w:val="00241C56"/>
    <w:rsid w:val="0024697E"/>
    <w:rsid w:val="002543AC"/>
    <w:rsid w:val="00297F23"/>
    <w:rsid w:val="002B58FD"/>
    <w:rsid w:val="002C0012"/>
    <w:rsid w:val="002C2AF5"/>
    <w:rsid w:val="002C771A"/>
    <w:rsid w:val="002D5F8E"/>
    <w:rsid w:val="002F5AE7"/>
    <w:rsid w:val="00305B07"/>
    <w:rsid w:val="00312B0A"/>
    <w:rsid w:val="00315A29"/>
    <w:rsid w:val="003232AD"/>
    <w:rsid w:val="00345D19"/>
    <w:rsid w:val="00357B0D"/>
    <w:rsid w:val="00363CDA"/>
    <w:rsid w:val="00371F01"/>
    <w:rsid w:val="00375246"/>
    <w:rsid w:val="00384D6D"/>
    <w:rsid w:val="003A303E"/>
    <w:rsid w:val="003D0C95"/>
    <w:rsid w:val="003D0D6D"/>
    <w:rsid w:val="003E2A24"/>
    <w:rsid w:val="00400AF9"/>
    <w:rsid w:val="0040311D"/>
    <w:rsid w:val="0040658A"/>
    <w:rsid w:val="00417D61"/>
    <w:rsid w:val="004269AA"/>
    <w:rsid w:val="004365C0"/>
    <w:rsid w:val="00436C89"/>
    <w:rsid w:val="004378C5"/>
    <w:rsid w:val="00437A5E"/>
    <w:rsid w:val="004420A4"/>
    <w:rsid w:val="00443173"/>
    <w:rsid w:val="0045166E"/>
    <w:rsid w:val="00475C7A"/>
    <w:rsid w:val="004A0EE8"/>
    <w:rsid w:val="004B0812"/>
    <w:rsid w:val="004C2961"/>
    <w:rsid w:val="004D355D"/>
    <w:rsid w:val="004D3E17"/>
    <w:rsid w:val="004F7B35"/>
    <w:rsid w:val="0051185F"/>
    <w:rsid w:val="00514580"/>
    <w:rsid w:val="00527922"/>
    <w:rsid w:val="00530ACE"/>
    <w:rsid w:val="0053206B"/>
    <w:rsid w:val="00537AA7"/>
    <w:rsid w:val="00557B65"/>
    <w:rsid w:val="00562B69"/>
    <w:rsid w:val="005654F7"/>
    <w:rsid w:val="00570EE7"/>
    <w:rsid w:val="00572A36"/>
    <w:rsid w:val="00590DCF"/>
    <w:rsid w:val="00593B01"/>
    <w:rsid w:val="005B1C77"/>
    <w:rsid w:val="005B2F7C"/>
    <w:rsid w:val="005B75AB"/>
    <w:rsid w:val="005C6C0A"/>
    <w:rsid w:val="005C6DB3"/>
    <w:rsid w:val="005D47F6"/>
    <w:rsid w:val="005F0AA7"/>
    <w:rsid w:val="005F46A1"/>
    <w:rsid w:val="005F4F00"/>
    <w:rsid w:val="00602911"/>
    <w:rsid w:val="006331DC"/>
    <w:rsid w:val="0063476B"/>
    <w:rsid w:val="006504C9"/>
    <w:rsid w:val="00660DBE"/>
    <w:rsid w:val="006643AC"/>
    <w:rsid w:val="006708E4"/>
    <w:rsid w:val="00675C96"/>
    <w:rsid w:val="00680A13"/>
    <w:rsid w:val="00696461"/>
    <w:rsid w:val="006A32FC"/>
    <w:rsid w:val="006A798A"/>
    <w:rsid w:val="006B4000"/>
    <w:rsid w:val="006C332E"/>
    <w:rsid w:val="006D2AB7"/>
    <w:rsid w:val="006E6172"/>
    <w:rsid w:val="007149DE"/>
    <w:rsid w:val="0071746D"/>
    <w:rsid w:val="00730E6E"/>
    <w:rsid w:val="0074657D"/>
    <w:rsid w:val="0075362C"/>
    <w:rsid w:val="007564D9"/>
    <w:rsid w:val="0077102A"/>
    <w:rsid w:val="00774175"/>
    <w:rsid w:val="007849B2"/>
    <w:rsid w:val="007A474A"/>
    <w:rsid w:val="007B331B"/>
    <w:rsid w:val="007C49F7"/>
    <w:rsid w:val="007C5EE9"/>
    <w:rsid w:val="00801986"/>
    <w:rsid w:val="00814FFF"/>
    <w:rsid w:val="00815828"/>
    <w:rsid w:val="00816CD0"/>
    <w:rsid w:val="00841EFE"/>
    <w:rsid w:val="00841FA8"/>
    <w:rsid w:val="0087038F"/>
    <w:rsid w:val="00876164"/>
    <w:rsid w:val="008A1DDF"/>
    <w:rsid w:val="008B2763"/>
    <w:rsid w:val="008B680E"/>
    <w:rsid w:val="008C1226"/>
    <w:rsid w:val="008E53FF"/>
    <w:rsid w:val="008F3EE1"/>
    <w:rsid w:val="00900187"/>
    <w:rsid w:val="00942731"/>
    <w:rsid w:val="009573A7"/>
    <w:rsid w:val="00965CF7"/>
    <w:rsid w:val="00970FA3"/>
    <w:rsid w:val="00991C3D"/>
    <w:rsid w:val="009A130D"/>
    <w:rsid w:val="009B36A1"/>
    <w:rsid w:val="009C5C67"/>
    <w:rsid w:val="009C76DB"/>
    <w:rsid w:val="009D1FE1"/>
    <w:rsid w:val="009D75C9"/>
    <w:rsid w:val="009E1537"/>
    <w:rsid w:val="009E164C"/>
    <w:rsid w:val="009E4065"/>
    <w:rsid w:val="009E50C7"/>
    <w:rsid w:val="009F3438"/>
    <w:rsid w:val="009F66B8"/>
    <w:rsid w:val="00A001DB"/>
    <w:rsid w:val="00A55FD2"/>
    <w:rsid w:val="00A74AFA"/>
    <w:rsid w:val="00AC1FBB"/>
    <w:rsid w:val="00AC4925"/>
    <w:rsid w:val="00AF679D"/>
    <w:rsid w:val="00AF6A22"/>
    <w:rsid w:val="00B249CD"/>
    <w:rsid w:val="00B408A4"/>
    <w:rsid w:val="00B47538"/>
    <w:rsid w:val="00B53394"/>
    <w:rsid w:val="00B57D7D"/>
    <w:rsid w:val="00B62339"/>
    <w:rsid w:val="00B65C40"/>
    <w:rsid w:val="00B750E8"/>
    <w:rsid w:val="00B9628F"/>
    <w:rsid w:val="00B965F6"/>
    <w:rsid w:val="00BA26F6"/>
    <w:rsid w:val="00BC35A1"/>
    <w:rsid w:val="00BD0E92"/>
    <w:rsid w:val="00BD3AE3"/>
    <w:rsid w:val="00BD675C"/>
    <w:rsid w:val="00BF117C"/>
    <w:rsid w:val="00C338B5"/>
    <w:rsid w:val="00C44A55"/>
    <w:rsid w:val="00C64B1C"/>
    <w:rsid w:val="00C94D48"/>
    <w:rsid w:val="00CA3853"/>
    <w:rsid w:val="00CA39F2"/>
    <w:rsid w:val="00CB4316"/>
    <w:rsid w:val="00CB5E87"/>
    <w:rsid w:val="00CC00FF"/>
    <w:rsid w:val="00CC5A2C"/>
    <w:rsid w:val="00CF7688"/>
    <w:rsid w:val="00D047B2"/>
    <w:rsid w:val="00D1294F"/>
    <w:rsid w:val="00D22AAB"/>
    <w:rsid w:val="00D4352D"/>
    <w:rsid w:val="00D57356"/>
    <w:rsid w:val="00D57A07"/>
    <w:rsid w:val="00D7762B"/>
    <w:rsid w:val="00D82306"/>
    <w:rsid w:val="00D83938"/>
    <w:rsid w:val="00D908FA"/>
    <w:rsid w:val="00DB3C06"/>
    <w:rsid w:val="00DC36FE"/>
    <w:rsid w:val="00DD3C25"/>
    <w:rsid w:val="00DE017A"/>
    <w:rsid w:val="00DE22AD"/>
    <w:rsid w:val="00DE6736"/>
    <w:rsid w:val="00DF3BA6"/>
    <w:rsid w:val="00DF4F90"/>
    <w:rsid w:val="00E00393"/>
    <w:rsid w:val="00E0278A"/>
    <w:rsid w:val="00E17FD2"/>
    <w:rsid w:val="00E30283"/>
    <w:rsid w:val="00E34E77"/>
    <w:rsid w:val="00E40C1E"/>
    <w:rsid w:val="00E55401"/>
    <w:rsid w:val="00E56AA1"/>
    <w:rsid w:val="00E65B11"/>
    <w:rsid w:val="00E664D0"/>
    <w:rsid w:val="00E76E3A"/>
    <w:rsid w:val="00E87564"/>
    <w:rsid w:val="00E967E9"/>
    <w:rsid w:val="00EC423E"/>
    <w:rsid w:val="00EE6B45"/>
    <w:rsid w:val="00EF6E30"/>
    <w:rsid w:val="00F15C67"/>
    <w:rsid w:val="00F2323E"/>
    <w:rsid w:val="00F24690"/>
    <w:rsid w:val="00F252AC"/>
    <w:rsid w:val="00F3506E"/>
    <w:rsid w:val="00F50633"/>
    <w:rsid w:val="00F60D76"/>
    <w:rsid w:val="00F767F1"/>
    <w:rsid w:val="00F912F3"/>
    <w:rsid w:val="00F9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EDB70-AB7E-4F48-A0FA-0769BF02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F9"/>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64"/>
    <w:pPr>
      <w:ind w:left="720"/>
      <w:contextualSpacing/>
    </w:pPr>
  </w:style>
  <w:style w:type="paragraph" w:styleId="FootnoteText">
    <w:name w:val="footnote text"/>
    <w:basedOn w:val="Normal"/>
    <w:link w:val="FootnoteTextChar"/>
    <w:uiPriority w:val="99"/>
    <w:semiHidden/>
    <w:unhideWhenUsed/>
    <w:rsid w:val="00475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C7A"/>
    <w:rPr>
      <w:sz w:val="20"/>
      <w:szCs w:val="20"/>
      <w:lang w:val="en-ZW"/>
    </w:rPr>
  </w:style>
  <w:style w:type="character" w:styleId="FootnoteReference">
    <w:name w:val="footnote reference"/>
    <w:basedOn w:val="DefaultParagraphFont"/>
    <w:uiPriority w:val="99"/>
    <w:semiHidden/>
    <w:unhideWhenUsed/>
    <w:rsid w:val="00475C7A"/>
    <w:rPr>
      <w:vertAlign w:val="superscript"/>
    </w:rPr>
  </w:style>
  <w:style w:type="paragraph" w:styleId="Header">
    <w:name w:val="header"/>
    <w:basedOn w:val="Normal"/>
    <w:link w:val="HeaderChar"/>
    <w:uiPriority w:val="99"/>
    <w:unhideWhenUsed/>
    <w:rsid w:val="009E5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0C7"/>
    <w:rPr>
      <w:lang w:val="en-ZW"/>
    </w:rPr>
  </w:style>
  <w:style w:type="paragraph" w:styleId="Footer">
    <w:name w:val="footer"/>
    <w:basedOn w:val="Normal"/>
    <w:link w:val="FooterChar"/>
    <w:uiPriority w:val="99"/>
    <w:unhideWhenUsed/>
    <w:rsid w:val="009E5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C7"/>
    <w:rPr>
      <w:lang w:val="en-ZW"/>
    </w:rPr>
  </w:style>
  <w:style w:type="paragraph" w:customStyle="1" w:styleId="section">
    <w:name w:val="section"/>
    <w:basedOn w:val="Normal"/>
    <w:link w:val="sectionChar"/>
    <w:rsid w:val="00B249CD"/>
    <w:pPr>
      <w:tabs>
        <w:tab w:val="left" w:pos="369"/>
        <w:tab w:val="left" w:pos="709"/>
      </w:tabs>
      <w:spacing w:after="60" w:line="240" w:lineRule="auto"/>
      <w:ind w:firstLine="369"/>
      <w:jc w:val="both"/>
    </w:pPr>
    <w:rPr>
      <w:rFonts w:ascii="Times New Roman" w:eastAsia="Times New Roman" w:hAnsi="Times New Roman" w:cs="Times New Roman"/>
      <w:szCs w:val="20"/>
      <w:lang w:val="en-GB" w:eastAsia="en-GB"/>
    </w:rPr>
  </w:style>
  <w:style w:type="paragraph" w:customStyle="1" w:styleId="para-a">
    <w:name w:val="para-a"/>
    <w:basedOn w:val="Normal"/>
    <w:link w:val="para-aChar"/>
    <w:rsid w:val="00B249CD"/>
    <w:pPr>
      <w:tabs>
        <w:tab w:val="right" w:pos="680"/>
        <w:tab w:val="left" w:pos="822"/>
        <w:tab w:val="left" w:pos="1276"/>
      </w:tabs>
      <w:spacing w:after="60" w:line="240" w:lineRule="auto"/>
      <w:ind w:left="822" w:hanging="822"/>
      <w:jc w:val="both"/>
    </w:pPr>
    <w:rPr>
      <w:rFonts w:ascii="Times New Roman" w:eastAsia="Times New Roman" w:hAnsi="Times New Roman" w:cs="Times New Roman"/>
      <w:szCs w:val="20"/>
      <w:lang w:val="en-GB" w:eastAsia="en-GB"/>
    </w:rPr>
  </w:style>
  <w:style w:type="paragraph" w:customStyle="1" w:styleId="para-i">
    <w:name w:val="para-i"/>
    <w:basedOn w:val="Normal"/>
    <w:link w:val="para-iChar"/>
    <w:rsid w:val="00B249CD"/>
    <w:pPr>
      <w:tabs>
        <w:tab w:val="right" w:pos="1276"/>
        <w:tab w:val="left" w:pos="1474"/>
        <w:tab w:val="left" w:pos="1899"/>
      </w:tabs>
      <w:spacing w:after="60" w:line="240" w:lineRule="auto"/>
      <w:ind w:left="1474" w:hanging="1474"/>
      <w:jc w:val="both"/>
    </w:pPr>
    <w:rPr>
      <w:rFonts w:ascii="Times New Roman" w:eastAsia="Times New Roman" w:hAnsi="Times New Roman" w:cs="Times New Roman"/>
      <w:szCs w:val="20"/>
      <w:lang w:val="en-GB" w:eastAsia="en-GB"/>
    </w:rPr>
  </w:style>
  <w:style w:type="paragraph" w:customStyle="1" w:styleId="secthead">
    <w:name w:val="secthead"/>
    <w:basedOn w:val="Normal"/>
    <w:next w:val="section"/>
    <w:link w:val="sectheadChar"/>
    <w:rsid w:val="00B249CD"/>
    <w:pPr>
      <w:keepNext/>
      <w:keepLines/>
      <w:tabs>
        <w:tab w:val="left" w:pos="369"/>
      </w:tabs>
      <w:spacing w:before="120" w:after="60" w:line="240" w:lineRule="auto"/>
      <w:ind w:left="369" w:hanging="369"/>
    </w:pPr>
    <w:rPr>
      <w:rFonts w:ascii="Arial" w:eastAsia="Times New Roman" w:hAnsi="Arial" w:cs="Times New Roman"/>
      <w:b/>
      <w:szCs w:val="20"/>
      <w:lang w:val="en-GB" w:eastAsia="en-GB"/>
    </w:rPr>
  </w:style>
  <w:style w:type="character" w:customStyle="1" w:styleId="para-aChar">
    <w:name w:val="para-a Char"/>
    <w:basedOn w:val="DefaultParagraphFont"/>
    <w:link w:val="para-a"/>
    <w:rsid w:val="00B249CD"/>
    <w:rPr>
      <w:rFonts w:ascii="Times New Roman" w:eastAsia="Times New Roman" w:hAnsi="Times New Roman" w:cs="Times New Roman"/>
      <w:szCs w:val="20"/>
      <w:lang w:val="en-GB" w:eastAsia="en-GB"/>
    </w:rPr>
  </w:style>
  <w:style w:type="character" w:customStyle="1" w:styleId="para-iChar">
    <w:name w:val="para-i Char"/>
    <w:basedOn w:val="DefaultParagraphFont"/>
    <w:link w:val="para-i"/>
    <w:rsid w:val="00B249CD"/>
    <w:rPr>
      <w:rFonts w:ascii="Times New Roman" w:eastAsia="Times New Roman" w:hAnsi="Times New Roman" w:cs="Times New Roman"/>
      <w:szCs w:val="20"/>
      <w:lang w:val="en-GB" w:eastAsia="en-GB"/>
    </w:rPr>
  </w:style>
  <w:style w:type="character" w:customStyle="1" w:styleId="sectionChar">
    <w:name w:val="section Char"/>
    <w:basedOn w:val="DefaultParagraphFont"/>
    <w:link w:val="section"/>
    <w:locked/>
    <w:rsid w:val="00B249CD"/>
    <w:rPr>
      <w:rFonts w:ascii="Times New Roman" w:eastAsia="Times New Roman" w:hAnsi="Times New Roman" w:cs="Times New Roman"/>
      <w:szCs w:val="20"/>
      <w:lang w:val="en-GB" w:eastAsia="en-GB"/>
    </w:rPr>
  </w:style>
  <w:style w:type="character" w:customStyle="1" w:styleId="sectheadChar">
    <w:name w:val="secthead Char"/>
    <w:link w:val="secthead"/>
    <w:rsid w:val="00B249CD"/>
    <w:rPr>
      <w:rFonts w:ascii="Arial" w:eastAsia="Times New Roman" w:hAnsi="Arial" w:cs="Times New Roman"/>
      <w:b/>
      <w:szCs w:val="20"/>
      <w:lang w:val="en-GB" w:eastAsia="en-GB"/>
    </w:rPr>
  </w:style>
  <w:style w:type="paragraph" w:styleId="NoSpacing">
    <w:name w:val="No Spacing"/>
    <w:uiPriority w:val="1"/>
    <w:qFormat/>
    <w:rsid w:val="009F3438"/>
    <w:pPr>
      <w:spacing w:after="0" w:line="240" w:lineRule="auto"/>
    </w:pPr>
  </w:style>
  <w:style w:type="paragraph" w:styleId="BalloonText">
    <w:name w:val="Balloon Text"/>
    <w:basedOn w:val="Normal"/>
    <w:link w:val="BalloonTextChar"/>
    <w:uiPriority w:val="99"/>
    <w:semiHidden/>
    <w:unhideWhenUsed/>
    <w:rsid w:val="005B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7C"/>
    <w:rPr>
      <w:rFonts w:ascii="Tahoma" w:hAnsi="Tahoma" w:cs="Tahoma"/>
      <w:sz w:val="16"/>
      <w:szCs w:val="16"/>
      <w:lang w:val="en-ZW"/>
    </w:rPr>
  </w:style>
  <w:style w:type="paragraph" w:customStyle="1" w:styleId="LRPARTNUMBER">
    <w:name w:val="LR PARTNUMBER"/>
    <w:basedOn w:val="Normal"/>
    <w:next w:val="Normal"/>
    <w:rsid w:val="00194B98"/>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DF04-39D2-4A49-A464-11C227E7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V</cp:lastModifiedBy>
  <cp:revision>3</cp:revision>
  <cp:lastPrinted>2018-08-24T15:07:00Z</cp:lastPrinted>
  <dcterms:created xsi:type="dcterms:W3CDTF">2018-08-27T09:22:00Z</dcterms:created>
  <dcterms:modified xsi:type="dcterms:W3CDTF">2018-08-27T12:58:00Z</dcterms:modified>
</cp:coreProperties>
</file>